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DB" w:rsidRDefault="00AB40DB" w:rsidP="002C059E">
      <w:pPr>
        <w:spacing w:line="498" w:lineRule="exact"/>
        <w:jc w:val="left"/>
        <w:rPr>
          <w:b/>
          <w:sz w:val="32"/>
          <w:szCs w:val="32"/>
        </w:rPr>
      </w:pPr>
      <w:r w:rsidRPr="00A95402">
        <w:rPr>
          <w:rFonts w:ascii="仿宋_GB2312" w:eastAsia="仿宋_GB2312" w:hint="eastAsia"/>
          <w:sz w:val="28"/>
          <w:szCs w:val="28"/>
        </w:rPr>
        <w:t>附件一</w:t>
      </w:r>
      <w:r w:rsidRPr="00471479">
        <w:rPr>
          <w:rFonts w:hint="eastAsia"/>
          <w:sz w:val="28"/>
          <w:szCs w:val="28"/>
        </w:rPr>
        <w:t>：</w:t>
      </w:r>
      <w:r>
        <w:rPr>
          <w:b/>
          <w:sz w:val="32"/>
          <w:szCs w:val="32"/>
        </w:rPr>
        <w:t xml:space="preserve">       </w:t>
      </w:r>
    </w:p>
    <w:p w:rsidR="00AB40DB" w:rsidRDefault="00AB40DB" w:rsidP="002C059E">
      <w:pPr>
        <w:spacing w:line="498" w:lineRule="exact"/>
        <w:jc w:val="center"/>
        <w:rPr>
          <w:b/>
          <w:sz w:val="32"/>
          <w:szCs w:val="32"/>
        </w:rPr>
      </w:pPr>
      <w:r w:rsidRPr="00BD5C68">
        <w:rPr>
          <w:rFonts w:hint="eastAsia"/>
          <w:b/>
          <w:sz w:val="44"/>
          <w:szCs w:val="44"/>
        </w:rPr>
        <w:t>广东省成人教育先进集体名单</w:t>
      </w:r>
    </w:p>
    <w:p w:rsidR="00AB40DB" w:rsidRPr="00471479" w:rsidRDefault="00AB40DB" w:rsidP="002C059E">
      <w:pPr>
        <w:spacing w:line="498" w:lineRule="exact"/>
        <w:jc w:val="left"/>
        <w:rPr>
          <w:b/>
          <w:szCs w:val="21"/>
        </w:rPr>
      </w:pPr>
    </w:p>
    <w:p w:rsidR="00AB40DB" w:rsidRDefault="00AB40DB" w:rsidP="002C059E">
      <w:pPr>
        <w:spacing w:line="498" w:lineRule="exact"/>
        <w:jc w:val="left"/>
        <w:rPr>
          <w:rFonts w:ascii="仿宋_GB2312" w:eastAsia="仿宋_GB2312" w:hAnsi="仿宋"/>
          <w:b/>
          <w:sz w:val="28"/>
          <w:szCs w:val="28"/>
        </w:rPr>
      </w:pPr>
      <w:r w:rsidRPr="0079474C">
        <w:rPr>
          <w:rFonts w:ascii="仿宋_GB2312" w:eastAsia="仿宋_GB2312" w:hAnsi="仿宋" w:hint="eastAsia"/>
          <w:b/>
          <w:sz w:val="28"/>
          <w:szCs w:val="28"/>
        </w:rPr>
        <w:t>普通高校成人高等教育专业委员会</w:t>
      </w:r>
      <w:r w:rsidRPr="0079474C">
        <w:rPr>
          <w:rFonts w:ascii="仿宋_GB2312" w:eastAsia="仿宋_GB2312" w:hAnsi="仿宋"/>
          <w:b/>
          <w:sz w:val="28"/>
          <w:szCs w:val="28"/>
        </w:rPr>
        <w:t>:</w:t>
      </w:r>
    </w:p>
    <w:p w:rsidR="00AB40DB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 w:rsidRPr="00645D1A">
        <w:rPr>
          <w:rFonts w:ascii="仿宋_GB2312" w:eastAsia="仿宋_GB2312" w:hAnsi="仿宋"/>
          <w:sz w:val="28"/>
          <w:szCs w:val="28"/>
        </w:rPr>
        <w:t>1.</w:t>
      </w:r>
      <w:r w:rsidRPr="00645D1A">
        <w:rPr>
          <w:rFonts w:ascii="仿宋_GB2312" w:eastAsia="仿宋_GB2312" w:hAnsi="仿宋" w:hint="eastAsia"/>
          <w:sz w:val="28"/>
          <w:szCs w:val="28"/>
        </w:rPr>
        <w:t>广东外语外贸大学继续教育学院</w:t>
      </w:r>
    </w:p>
    <w:p w:rsidR="00AB40DB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2.</w:t>
      </w:r>
      <w:r w:rsidRPr="00645D1A">
        <w:rPr>
          <w:rFonts w:ascii="仿宋_GB2312" w:eastAsia="仿宋_GB2312" w:hAnsi="仿宋" w:hint="eastAsia"/>
          <w:sz w:val="28"/>
          <w:szCs w:val="28"/>
        </w:rPr>
        <w:t>华南师范大学继续教育学院</w:t>
      </w:r>
    </w:p>
    <w:p w:rsidR="00AB40DB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3.</w:t>
      </w:r>
      <w:r w:rsidRPr="00645D1A">
        <w:rPr>
          <w:rFonts w:ascii="仿宋_GB2312" w:eastAsia="仿宋_GB2312" w:hAnsi="仿宋" w:hint="eastAsia"/>
          <w:sz w:val="28"/>
          <w:szCs w:val="28"/>
        </w:rPr>
        <w:t>暨南大学教育学院</w:t>
      </w:r>
    </w:p>
    <w:p w:rsidR="00AB40DB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4.</w:t>
      </w:r>
      <w:r w:rsidRPr="00645D1A">
        <w:rPr>
          <w:rFonts w:ascii="仿宋_GB2312" w:eastAsia="仿宋_GB2312" w:hAnsi="仿宋" w:hint="eastAsia"/>
          <w:sz w:val="28"/>
          <w:szCs w:val="28"/>
        </w:rPr>
        <w:t>岭南师范学院继续教育学院</w:t>
      </w:r>
    </w:p>
    <w:p w:rsidR="00AB40DB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5.</w:t>
      </w:r>
      <w:r w:rsidRPr="00645D1A">
        <w:rPr>
          <w:rFonts w:ascii="仿宋_GB2312" w:eastAsia="仿宋_GB2312" w:hAnsi="仿宋" w:hint="eastAsia"/>
          <w:sz w:val="28"/>
          <w:szCs w:val="28"/>
        </w:rPr>
        <w:t>广州大学继续教育学院</w:t>
      </w:r>
    </w:p>
    <w:p w:rsidR="00AB40DB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6.</w:t>
      </w:r>
      <w:r w:rsidRPr="00645D1A">
        <w:rPr>
          <w:rFonts w:ascii="仿宋_GB2312" w:eastAsia="仿宋_GB2312" w:hAnsi="仿宋" w:hint="eastAsia"/>
          <w:sz w:val="28"/>
          <w:szCs w:val="28"/>
        </w:rPr>
        <w:t>华南理工大学继续教育学院</w:t>
      </w:r>
    </w:p>
    <w:p w:rsidR="00AB40DB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7.</w:t>
      </w:r>
      <w:r w:rsidRPr="00645D1A">
        <w:rPr>
          <w:rFonts w:ascii="仿宋_GB2312" w:eastAsia="仿宋_GB2312" w:hAnsi="仿宋" w:hint="eastAsia"/>
          <w:sz w:val="28"/>
          <w:szCs w:val="28"/>
        </w:rPr>
        <w:t>惠州学院继续教育学院</w:t>
      </w:r>
    </w:p>
    <w:p w:rsidR="00AB40DB" w:rsidRPr="00645D1A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8.</w:t>
      </w:r>
      <w:r w:rsidRPr="00645D1A">
        <w:rPr>
          <w:rFonts w:ascii="仿宋_GB2312" w:eastAsia="仿宋_GB2312" w:hAnsi="仿宋" w:hint="eastAsia"/>
          <w:sz w:val="28"/>
          <w:szCs w:val="28"/>
        </w:rPr>
        <w:t>深圳大学继续教育学院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b/>
          <w:sz w:val="28"/>
          <w:szCs w:val="28"/>
        </w:rPr>
      </w:pPr>
      <w:r w:rsidRPr="005F5D93">
        <w:rPr>
          <w:rFonts w:ascii="仿宋_GB2312" w:eastAsia="仿宋_GB2312" w:hAnsi="仿宋" w:hint="eastAsia"/>
          <w:b/>
          <w:sz w:val="28"/>
          <w:szCs w:val="28"/>
        </w:rPr>
        <w:t>高职高专</w:t>
      </w:r>
      <w:r>
        <w:rPr>
          <w:rFonts w:ascii="仿宋_GB2312" w:eastAsia="仿宋_GB2312" w:hAnsi="仿宋" w:hint="eastAsia"/>
          <w:b/>
          <w:sz w:val="28"/>
          <w:szCs w:val="28"/>
        </w:rPr>
        <w:t>院校</w:t>
      </w:r>
      <w:r w:rsidRPr="005F5D93">
        <w:rPr>
          <w:rFonts w:ascii="仿宋_GB2312" w:eastAsia="仿宋_GB2312" w:hAnsi="仿宋" w:hint="eastAsia"/>
          <w:b/>
          <w:sz w:val="28"/>
          <w:szCs w:val="28"/>
        </w:rPr>
        <w:t>成</w:t>
      </w:r>
      <w:r>
        <w:rPr>
          <w:rFonts w:ascii="仿宋_GB2312" w:eastAsia="仿宋_GB2312" w:hAnsi="仿宋" w:hint="eastAsia"/>
          <w:b/>
          <w:sz w:val="28"/>
          <w:szCs w:val="28"/>
        </w:rPr>
        <w:t>人</w:t>
      </w:r>
      <w:r w:rsidRPr="005F5D93">
        <w:rPr>
          <w:rFonts w:ascii="仿宋_GB2312" w:eastAsia="仿宋_GB2312" w:hAnsi="仿宋" w:hint="eastAsia"/>
          <w:b/>
          <w:sz w:val="28"/>
          <w:szCs w:val="28"/>
        </w:rPr>
        <w:t>教</w:t>
      </w:r>
      <w:r>
        <w:rPr>
          <w:rFonts w:ascii="仿宋_GB2312" w:eastAsia="仿宋_GB2312" w:hAnsi="仿宋" w:hint="eastAsia"/>
          <w:b/>
          <w:sz w:val="28"/>
          <w:szCs w:val="28"/>
        </w:rPr>
        <w:t>育专业委员会</w:t>
      </w:r>
      <w:r w:rsidRPr="005F5D93">
        <w:rPr>
          <w:rFonts w:ascii="仿宋_GB2312" w:eastAsia="仿宋_GB2312" w:hAnsi="仿宋" w:hint="eastAsia"/>
          <w:b/>
          <w:sz w:val="28"/>
          <w:szCs w:val="28"/>
        </w:rPr>
        <w:t>：</w:t>
      </w:r>
    </w:p>
    <w:p w:rsidR="00AB40DB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1.</w:t>
      </w:r>
      <w:r w:rsidRPr="00DA64E9">
        <w:rPr>
          <w:rFonts w:ascii="仿宋_GB2312" w:eastAsia="仿宋_GB2312" w:hAnsi="仿宋" w:hint="eastAsia"/>
          <w:sz w:val="28"/>
          <w:szCs w:val="28"/>
        </w:rPr>
        <w:t>广州番禺职业技术学院</w:t>
      </w:r>
    </w:p>
    <w:p w:rsidR="00AB40DB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2.</w:t>
      </w:r>
      <w:r w:rsidRPr="00DA64E9">
        <w:rPr>
          <w:rFonts w:ascii="仿宋_GB2312" w:eastAsia="仿宋_GB2312" w:hAnsi="仿宋" w:hint="eastAsia"/>
          <w:sz w:val="28"/>
          <w:szCs w:val="28"/>
        </w:rPr>
        <w:t>广东食品药品职业学院</w:t>
      </w:r>
    </w:p>
    <w:p w:rsidR="00AB40DB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3.</w:t>
      </w:r>
      <w:r w:rsidRPr="00DA64E9">
        <w:rPr>
          <w:rFonts w:ascii="仿宋_GB2312" w:eastAsia="仿宋_GB2312" w:hAnsi="仿宋" w:hint="eastAsia"/>
          <w:sz w:val="28"/>
          <w:szCs w:val="28"/>
        </w:rPr>
        <w:t>广东轻工职业技术学院</w:t>
      </w:r>
    </w:p>
    <w:p w:rsidR="00AB40DB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4.</w:t>
      </w:r>
      <w:r w:rsidRPr="00DA64E9">
        <w:rPr>
          <w:rFonts w:ascii="仿宋_GB2312" w:eastAsia="仿宋_GB2312" w:hAnsi="仿宋" w:hint="eastAsia"/>
          <w:sz w:val="28"/>
          <w:szCs w:val="28"/>
        </w:rPr>
        <w:t>广东农工商职业技术学院</w:t>
      </w:r>
    </w:p>
    <w:p w:rsidR="00AB40DB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5.</w:t>
      </w:r>
      <w:r w:rsidRPr="00DA64E9">
        <w:rPr>
          <w:rFonts w:ascii="仿宋_GB2312" w:eastAsia="仿宋_GB2312" w:hAnsi="仿宋" w:hint="eastAsia"/>
          <w:sz w:val="28"/>
          <w:szCs w:val="28"/>
        </w:rPr>
        <w:t>深圳职业技术学院</w:t>
      </w:r>
    </w:p>
    <w:p w:rsidR="00AB40DB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6.</w:t>
      </w:r>
      <w:r w:rsidRPr="00DA64E9">
        <w:rPr>
          <w:rFonts w:ascii="仿宋_GB2312" w:eastAsia="仿宋_GB2312" w:hAnsi="仿宋" w:hint="eastAsia"/>
          <w:sz w:val="28"/>
          <w:szCs w:val="28"/>
        </w:rPr>
        <w:t>广东机电职业技术学院</w:t>
      </w:r>
    </w:p>
    <w:p w:rsidR="00AB40DB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7.</w:t>
      </w:r>
      <w:r w:rsidRPr="00DA64E9">
        <w:rPr>
          <w:rFonts w:ascii="仿宋_GB2312" w:eastAsia="仿宋_GB2312" w:hAnsi="仿宋" w:hint="eastAsia"/>
          <w:sz w:val="28"/>
          <w:szCs w:val="28"/>
        </w:rPr>
        <w:t>广东岭南职业技术学院</w:t>
      </w:r>
    </w:p>
    <w:p w:rsidR="00AB40DB" w:rsidRPr="00DA64E9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8.</w:t>
      </w:r>
      <w:r w:rsidRPr="00DA64E9">
        <w:rPr>
          <w:rFonts w:ascii="仿宋_GB2312" w:eastAsia="仿宋_GB2312" w:hAnsi="仿宋" w:hint="eastAsia"/>
          <w:sz w:val="28"/>
          <w:szCs w:val="28"/>
        </w:rPr>
        <w:t>私立华联学院</w:t>
      </w:r>
    </w:p>
    <w:p w:rsidR="00AB40DB" w:rsidRPr="00DA64E9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9.</w:t>
      </w:r>
      <w:r w:rsidRPr="00DA64E9">
        <w:rPr>
          <w:rFonts w:ascii="仿宋_GB2312" w:eastAsia="仿宋_GB2312" w:hAnsi="仿宋" w:hint="eastAsia"/>
          <w:sz w:val="28"/>
          <w:szCs w:val="28"/>
        </w:rPr>
        <w:t>广州工程技术职业学院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b/>
          <w:sz w:val="28"/>
          <w:szCs w:val="28"/>
        </w:rPr>
      </w:pPr>
      <w:r w:rsidRPr="005F5D93">
        <w:rPr>
          <w:rFonts w:ascii="仿宋_GB2312" w:eastAsia="仿宋_GB2312" w:hAnsi="仿宋" w:hint="eastAsia"/>
          <w:b/>
          <w:sz w:val="28"/>
          <w:szCs w:val="28"/>
        </w:rPr>
        <w:t>民办成</w:t>
      </w:r>
      <w:r>
        <w:rPr>
          <w:rFonts w:ascii="仿宋_GB2312" w:eastAsia="仿宋_GB2312" w:hAnsi="仿宋" w:hint="eastAsia"/>
          <w:b/>
          <w:sz w:val="28"/>
          <w:szCs w:val="28"/>
        </w:rPr>
        <w:t>人</w:t>
      </w:r>
      <w:r w:rsidRPr="005F5D93">
        <w:rPr>
          <w:rFonts w:ascii="仿宋_GB2312" w:eastAsia="仿宋_GB2312" w:hAnsi="仿宋" w:hint="eastAsia"/>
          <w:b/>
          <w:sz w:val="28"/>
          <w:szCs w:val="28"/>
        </w:rPr>
        <w:t>教</w:t>
      </w:r>
      <w:r>
        <w:rPr>
          <w:rFonts w:ascii="仿宋_GB2312" w:eastAsia="仿宋_GB2312" w:hAnsi="仿宋" w:hint="eastAsia"/>
          <w:b/>
          <w:sz w:val="28"/>
          <w:szCs w:val="28"/>
        </w:rPr>
        <w:t>育</w:t>
      </w:r>
      <w:r w:rsidRPr="005F5D93">
        <w:rPr>
          <w:rFonts w:ascii="仿宋_GB2312" w:eastAsia="仿宋_GB2312" w:hAnsi="仿宋" w:hint="eastAsia"/>
          <w:b/>
          <w:sz w:val="28"/>
          <w:szCs w:val="28"/>
        </w:rPr>
        <w:t>专</w:t>
      </w:r>
      <w:r>
        <w:rPr>
          <w:rFonts w:ascii="仿宋_GB2312" w:eastAsia="仿宋_GB2312" w:hAnsi="仿宋" w:hint="eastAsia"/>
          <w:b/>
          <w:sz w:val="28"/>
          <w:szCs w:val="28"/>
        </w:rPr>
        <w:t>业委员会</w:t>
      </w:r>
      <w:r w:rsidRPr="005F5D93">
        <w:rPr>
          <w:rFonts w:ascii="仿宋_GB2312" w:eastAsia="仿宋_GB2312" w:hAnsi="仿宋" w:hint="eastAsia"/>
          <w:b/>
          <w:sz w:val="28"/>
          <w:szCs w:val="28"/>
        </w:rPr>
        <w:t>：</w:t>
      </w:r>
    </w:p>
    <w:p w:rsidR="00AB40DB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1.</w:t>
      </w:r>
      <w:r w:rsidRPr="00664A1F">
        <w:rPr>
          <w:rFonts w:ascii="仿宋_GB2312" w:eastAsia="仿宋_GB2312" w:hAnsi="仿宋" w:hint="eastAsia"/>
          <w:sz w:val="28"/>
          <w:szCs w:val="28"/>
        </w:rPr>
        <w:t>广东工商职业学院继续教育学院</w:t>
      </w:r>
    </w:p>
    <w:p w:rsidR="00AB40DB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2.</w:t>
      </w:r>
      <w:r w:rsidRPr="00664A1F">
        <w:rPr>
          <w:rFonts w:ascii="仿宋_GB2312" w:eastAsia="仿宋_GB2312" w:hAnsi="仿宋" w:hint="eastAsia"/>
          <w:sz w:val="28"/>
          <w:szCs w:val="28"/>
        </w:rPr>
        <w:t>广东佰平人才培训有限公司</w:t>
      </w:r>
    </w:p>
    <w:p w:rsidR="00AB40DB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3.</w:t>
      </w:r>
      <w:r w:rsidRPr="005A4162">
        <w:rPr>
          <w:rFonts w:ascii="仿宋_GB2312" w:eastAsia="仿宋_GB2312" w:hAnsi="仿宋" w:hint="eastAsia"/>
          <w:sz w:val="28"/>
          <w:szCs w:val="28"/>
        </w:rPr>
        <w:t>广州市番禺区陈文卫会计培训中心</w:t>
      </w:r>
    </w:p>
    <w:p w:rsidR="00AB40DB" w:rsidRPr="005A4162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4.</w:t>
      </w:r>
      <w:r w:rsidRPr="005A4162">
        <w:rPr>
          <w:rFonts w:ascii="仿宋_GB2312" w:eastAsia="仿宋_GB2312" w:hAnsi="仿宋" w:hint="eastAsia"/>
          <w:sz w:val="28"/>
          <w:szCs w:val="28"/>
        </w:rPr>
        <w:t>佛山市现代商贸技工学校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b/>
          <w:sz w:val="28"/>
          <w:szCs w:val="28"/>
        </w:rPr>
      </w:pPr>
      <w:r w:rsidRPr="005F5D93">
        <w:rPr>
          <w:rFonts w:ascii="仿宋_GB2312" w:eastAsia="仿宋_GB2312" w:hAnsi="仿宋" w:hint="eastAsia"/>
          <w:b/>
          <w:sz w:val="28"/>
          <w:szCs w:val="28"/>
        </w:rPr>
        <w:t>社区教育</w:t>
      </w:r>
      <w:r>
        <w:rPr>
          <w:rFonts w:ascii="仿宋_GB2312" w:eastAsia="仿宋_GB2312" w:hAnsi="仿宋" w:hint="eastAsia"/>
          <w:b/>
          <w:sz w:val="28"/>
          <w:szCs w:val="28"/>
        </w:rPr>
        <w:t>专业委员会</w:t>
      </w:r>
      <w:r w:rsidRPr="005F5D93">
        <w:rPr>
          <w:rFonts w:ascii="仿宋_GB2312" w:eastAsia="仿宋_GB2312" w:hAnsi="仿宋" w:hint="eastAsia"/>
          <w:b/>
          <w:sz w:val="28"/>
          <w:szCs w:val="28"/>
        </w:rPr>
        <w:t>：</w:t>
      </w:r>
    </w:p>
    <w:p w:rsidR="00AB40DB" w:rsidRPr="00810056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1.</w:t>
      </w:r>
      <w:r w:rsidRPr="00810056">
        <w:rPr>
          <w:rFonts w:ascii="仿宋_GB2312" w:eastAsia="仿宋_GB2312" w:hAnsi="仿宋" w:hint="eastAsia"/>
          <w:sz w:val="28"/>
          <w:szCs w:val="28"/>
        </w:rPr>
        <w:t>华南农业大学继续教育学院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b/>
          <w:sz w:val="28"/>
          <w:szCs w:val="28"/>
        </w:rPr>
      </w:pPr>
      <w:r w:rsidRPr="005F5D93">
        <w:rPr>
          <w:rFonts w:ascii="仿宋_GB2312" w:eastAsia="仿宋_GB2312" w:hAnsi="仿宋" w:hint="eastAsia"/>
          <w:b/>
          <w:sz w:val="28"/>
          <w:szCs w:val="28"/>
        </w:rPr>
        <w:t>农村成</w:t>
      </w:r>
      <w:r>
        <w:rPr>
          <w:rFonts w:ascii="仿宋_GB2312" w:eastAsia="仿宋_GB2312" w:hAnsi="仿宋" w:hint="eastAsia"/>
          <w:b/>
          <w:sz w:val="28"/>
          <w:szCs w:val="28"/>
        </w:rPr>
        <w:t>人</w:t>
      </w:r>
      <w:r w:rsidRPr="005F5D93">
        <w:rPr>
          <w:rFonts w:ascii="仿宋_GB2312" w:eastAsia="仿宋_GB2312" w:hAnsi="仿宋" w:hint="eastAsia"/>
          <w:b/>
          <w:sz w:val="28"/>
          <w:szCs w:val="28"/>
        </w:rPr>
        <w:t>教</w:t>
      </w:r>
      <w:r>
        <w:rPr>
          <w:rFonts w:ascii="仿宋_GB2312" w:eastAsia="仿宋_GB2312" w:hAnsi="仿宋" w:hint="eastAsia"/>
          <w:b/>
          <w:sz w:val="28"/>
          <w:szCs w:val="28"/>
        </w:rPr>
        <w:t>育</w:t>
      </w:r>
      <w:r w:rsidRPr="005F5D93">
        <w:rPr>
          <w:rFonts w:ascii="仿宋_GB2312" w:eastAsia="仿宋_GB2312" w:hAnsi="仿宋" w:hint="eastAsia"/>
          <w:b/>
          <w:sz w:val="28"/>
          <w:szCs w:val="28"/>
        </w:rPr>
        <w:t>专业委员会：</w:t>
      </w:r>
    </w:p>
    <w:p w:rsidR="00AB40DB" w:rsidRDefault="00AB40DB" w:rsidP="002C059E">
      <w:pPr>
        <w:numPr>
          <w:ilvl w:val="0"/>
          <w:numId w:val="2"/>
        </w:num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 w:rsidRPr="00531A93">
        <w:rPr>
          <w:rFonts w:ascii="仿宋_GB2312" w:eastAsia="仿宋_GB2312" w:hAnsi="仿宋" w:hint="eastAsia"/>
          <w:sz w:val="28"/>
          <w:szCs w:val="28"/>
        </w:rPr>
        <w:t>韶关市大众教育培训学校</w:t>
      </w:r>
    </w:p>
    <w:p w:rsidR="00AB40DB" w:rsidRPr="00531A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2.</w:t>
      </w:r>
      <w:r w:rsidRPr="00531A93">
        <w:rPr>
          <w:rFonts w:ascii="仿宋_GB2312" w:eastAsia="仿宋_GB2312" w:hAnsi="仿宋" w:hint="eastAsia"/>
          <w:sz w:val="28"/>
          <w:szCs w:val="28"/>
        </w:rPr>
        <w:t>广州市增城区现代教育培训中心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广东开放大学（省电大）</w:t>
      </w:r>
      <w:r w:rsidRPr="005F5D93">
        <w:rPr>
          <w:rFonts w:ascii="仿宋_GB2312" w:eastAsia="仿宋_GB2312" w:hAnsi="仿宋" w:hint="eastAsia"/>
          <w:b/>
          <w:sz w:val="28"/>
          <w:szCs w:val="28"/>
        </w:rPr>
        <w:t>：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 w:rsidRPr="005F5D93"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/>
          <w:sz w:val="28"/>
          <w:szCs w:val="28"/>
        </w:rPr>
        <w:t>.</w:t>
      </w:r>
      <w:r w:rsidRPr="00531A93">
        <w:rPr>
          <w:rFonts w:ascii="仿宋_GB2312" w:eastAsia="仿宋_GB2312" w:hAnsi="仿宋" w:hint="eastAsia"/>
          <w:sz w:val="28"/>
          <w:szCs w:val="28"/>
        </w:rPr>
        <w:t>广东开放大学招生与合作办学处</w:t>
      </w:r>
    </w:p>
    <w:p w:rsidR="00AB40DB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 w:rsidRPr="005F5D93"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.</w:t>
      </w:r>
      <w:r w:rsidRPr="00531A93">
        <w:rPr>
          <w:rFonts w:ascii="仿宋_GB2312" w:eastAsia="仿宋_GB2312" w:hAnsi="仿宋" w:hint="eastAsia"/>
          <w:sz w:val="28"/>
          <w:szCs w:val="28"/>
        </w:rPr>
        <w:t>江门市广播电视大学</w:t>
      </w:r>
    </w:p>
    <w:p w:rsidR="00AB40DB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3.</w:t>
      </w:r>
      <w:r w:rsidRPr="00531A93">
        <w:rPr>
          <w:rFonts w:ascii="仿宋_GB2312" w:eastAsia="仿宋_GB2312" w:hAnsi="仿宋" w:hint="eastAsia"/>
          <w:sz w:val="28"/>
          <w:szCs w:val="28"/>
        </w:rPr>
        <w:t>珠海广播电视大学</w:t>
      </w:r>
      <w:r>
        <w:rPr>
          <w:rFonts w:ascii="仿宋_GB2312" w:eastAsia="仿宋_GB2312" w:hAnsi="仿宋"/>
          <w:sz w:val="28"/>
          <w:szCs w:val="28"/>
        </w:rPr>
        <w:t xml:space="preserve"> </w:t>
      </w:r>
    </w:p>
    <w:p w:rsidR="00AB40DB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4.</w:t>
      </w:r>
      <w:r w:rsidRPr="00531A93">
        <w:rPr>
          <w:rFonts w:ascii="仿宋_GB2312" w:eastAsia="仿宋_GB2312" w:hAnsi="仿宋" w:hint="eastAsia"/>
          <w:sz w:val="28"/>
          <w:szCs w:val="28"/>
        </w:rPr>
        <w:t>汕头电大业大职大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广州电大</w:t>
      </w:r>
      <w:r w:rsidRPr="005F5D93">
        <w:rPr>
          <w:rFonts w:ascii="仿宋_GB2312" w:eastAsia="仿宋_GB2312" w:hAnsi="仿宋" w:hint="eastAsia"/>
          <w:b/>
          <w:sz w:val="28"/>
          <w:szCs w:val="28"/>
        </w:rPr>
        <w:t>：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 w:rsidRPr="005F5D93"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/>
          <w:sz w:val="28"/>
          <w:szCs w:val="28"/>
        </w:rPr>
        <w:t>.</w:t>
      </w:r>
      <w:r w:rsidRPr="00531A93">
        <w:rPr>
          <w:rFonts w:ascii="仿宋_GB2312" w:eastAsia="仿宋_GB2312" w:hAnsi="仿宋" w:hint="eastAsia"/>
          <w:sz w:val="28"/>
          <w:szCs w:val="28"/>
        </w:rPr>
        <w:t>广州市广播电视大学天河区分校</w:t>
      </w:r>
    </w:p>
    <w:p w:rsidR="00AB40DB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 w:rsidRPr="005F5D93"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.</w:t>
      </w:r>
      <w:r w:rsidRPr="00531A93">
        <w:rPr>
          <w:rFonts w:ascii="仿宋_GB2312" w:eastAsia="仿宋_GB2312" w:hAnsi="仿宋" w:hint="eastAsia"/>
          <w:sz w:val="28"/>
          <w:szCs w:val="28"/>
        </w:rPr>
        <w:t>广州市花都区成人教育培训中心</w:t>
      </w:r>
    </w:p>
    <w:p w:rsidR="00AB40DB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3.</w:t>
      </w:r>
      <w:r w:rsidRPr="00531A93">
        <w:rPr>
          <w:rFonts w:ascii="仿宋_GB2312" w:eastAsia="仿宋_GB2312" w:hAnsi="仿宋" w:hint="eastAsia"/>
          <w:sz w:val="28"/>
          <w:szCs w:val="28"/>
        </w:rPr>
        <w:t>广州市南方人才职业培训学校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4.</w:t>
      </w:r>
      <w:r w:rsidRPr="00531A93">
        <w:rPr>
          <w:rFonts w:ascii="仿宋_GB2312" w:eastAsia="仿宋_GB2312" w:hAnsi="仿宋" w:hint="eastAsia"/>
          <w:sz w:val="28"/>
          <w:szCs w:val="28"/>
        </w:rPr>
        <w:t>广州港技工学校数字化学习分中心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深圳电大</w:t>
      </w:r>
      <w:r w:rsidRPr="005F5D93">
        <w:rPr>
          <w:rFonts w:ascii="仿宋_GB2312" w:eastAsia="仿宋_GB2312" w:hAnsi="仿宋" w:hint="eastAsia"/>
          <w:b/>
          <w:sz w:val="28"/>
          <w:szCs w:val="28"/>
        </w:rPr>
        <w:t>：</w:t>
      </w:r>
    </w:p>
    <w:p w:rsidR="00AB40DB" w:rsidRPr="00F936B0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 w:rsidRPr="00F936B0">
        <w:rPr>
          <w:rFonts w:ascii="仿宋_GB2312" w:eastAsia="仿宋_GB2312" w:hAnsi="仿宋"/>
          <w:sz w:val="28"/>
          <w:szCs w:val="28"/>
        </w:rPr>
        <w:t>1.</w:t>
      </w:r>
      <w:r w:rsidRPr="00F936B0">
        <w:rPr>
          <w:rFonts w:ascii="仿宋_GB2312" w:eastAsia="仿宋_GB2312" w:hAnsi="仿宋" w:hint="eastAsia"/>
          <w:sz w:val="28"/>
          <w:szCs w:val="28"/>
        </w:rPr>
        <w:t>深圳广播电视大学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 w:rsidRPr="005F5D93"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.</w:t>
      </w:r>
      <w:r w:rsidRPr="005F5D93">
        <w:rPr>
          <w:rFonts w:ascii="仿宋_GB2312" w:eastAsia="仿宋_GB2312" w:hAnsi="仿宋" w:hint="eastAsia"/>
          <w:sz w:val="28"/>
          <w:szCs w:val="28"/>
        </w:rPr>
        <w:t>深圳广播电视大学蛇口分校</w:t>
      </w:r>
    </w:p>
    <w:p w:rsidR="00AB40DB" w:rsidRPr="002C059E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 w:rsidRPr="005F5D93"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/>
          <w:sz w:val="28"/>
          <w:szCs w:val="28"/>
        </w:rPr>
        <w:t>.</w:t>
      </w:r>
      <w:r w:rsidRPr="002C059E">
        <w:rPr>
          <w:rFonts w:ascii="仿宋_GB2312" w:eastAsia="仿宋_GB2312" w:hAnsi="仿宋" w:hint="eastAsia"/>
          <w:sz w:val="28"/>
          <w:szCs w:val="28"/>
        </w:rPr>
        <w:t>深圳广播电视大学坪山学院</w:t>
      </w:r>
    </w:p>
    <w:p w:rsidR="00AB40DB" w:rsidRDefault="00AB40DB" w:rsidP="002C059E">
      <w:pPr>
        <w:spacing w:line="498" w:lineRule="exact"/>
        <w:jc w:val="lef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广州市</w:t>
      </w:r>
      <w:r w:rsidRPr="005F5D93">
        <w:rPr>
          <w:rFonts w:ascii="仿宋_GB2312" w:eastAsia="仿宋_GB2312" w:hAnsi="仿宋" w:hint="eastAsia"/>
          <w:b/>
          <w:sz w:val="28"/>
          <w:szCs w:val="28"/>
        </w:rPr>
        <w:t>：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1.</w:t>
      </w:r>
      <w:r w:rsidRPr="00D43260">
        <w:rPr>
          <w:rFonts w:ascii="仿宋_GB2312" w:eastAsia="仿宋_GB2312" w:hAnsi="仿宋" w:hint="eastAsia"/>
          <w:sz w:val="28"/>
          <w:szCs w:val="28"/>
        </w:rPr>
        <w:t>广州市城市职业学院（广州社区学院）社区教育研究中心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2.</w:t>
      </w:r>
      <w:r w:rsidRPr="00D43260">
        <w:rPr>
          <w:rFonts w:ascii="仿宋_GB2312" w:eastAsia="仿宋_GB2312" w:hAnsi="仿宋" w:hint="eastAsia"/>
          <w:sz w:val="28"/>
          <w:szCs w:val="28"/>
        </w:rPr>
        <w:t>广州市越秀区北京街社区教育分院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3.</w:t>
      </w:r>
      <w:r w:rsidRPr="00D43260">
        <w:rPr>
          <w:rFonts w:ascii="仿宋_GB2312" w:eastAsia="仿宋_GB2312" w:hAnsi="仿宋" w:hint="eastAsia"/>
          <w:sz w:val="28"/>
          <w:szCs w:val="28"/>
        </w:rPr>
        <w:t>广州荔湾区人民政府金花街道办事处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4.</w:t>
      </w:r>
      <w:r w:rsidRPr="00D43260">
        <w:rPr>
          <w:rFonts w:ascii="仿宋_GB2312" w:eastAsia="仿宋_GB2312" w:hAnsi="仿宋" w:hint="eastAsia"/>
          <w:sz w:val="28"/>
          <w:szCs w:val="28"/>
        </w:rPr>
        <w:t>广州市番禺区南村成人文化技术学校（南村社区教育学校）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5.</w:t>
      </w:r>
      <w:r w:rsidRPr="00D43260">
        <w:rPr>
          <w:rFonts w:ascii="仿宋_GB2312" w:eastAsia="仿宋_GB2312" w:hAnsi="仿宋" w:hint="eastAsia"/>
          <w:sz w:val="28"/>
          <w:szCs w:val="28"/>
        </w:rPr>
        <w:t>广州市白云区人民政府景泰街道办事处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6.</w:t>
      </w:r>
      <w:r w:rsidRPr="00D43260">
        <w:rPr>
          <w:rFonts w:ascii="仿宋_GB2312" w:eastAsia="仿宋_GB2312" w:hAnsi="仿宋" w:hint="eastAsia"/>
          <w:sz w:val="28"/>
          <w:szCs w:val="28"/>
        </w:rPr>
        <w:t>广州市南沙区万顷沙成人文化技术学校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7.</w:t>
      </w:r>
      <w:r w:rsidRPr="00D43260">
        <w:rPr>
          <w:rFonts w:ascii="仿宋_GB2312" w:eastAsia="仿宋_GB2312" w:hAnsi="仿宋" w:hint="eastAsia"/>
          <w:sz w:val="28"/>
          <w:szCs w:val="28"/>
        </w:rPr>
        <w:t>广州市黄埔区九龙镇成人文化技术学校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8.</w:t>
      </w:r>
      <w:r w:rsidRPr="00D43260">
        <w:rPr>
          <w:rFonts w:ascii="仿宋_GB2312" w:eastAsia="仿宋_GB2312" w:hAnsi="仿宋" w:hint="eastAsia"/>
          <w:sz w:val="28"/>
          <w:szCs w:val="28"/>
        </w:rPr>
        <w:t>广州市从化区太平镇成人文化技术学校</w:t>
      </w:r>
    </w:p>
    <w:p w:rsidR="00AB40DB" w:rsidRPr="00F936B0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9</w:t>
      </w:r>
      <w:r w:rsidRPr="00F936B0">
        <w:rPr>
          <w:rFonts w:ascii="仿宋_GB2312" w:eastAsia="仿宋_GB2312" w:hAnsi="仿宋"/>
          <w:sz w:val="28"/>
          <w:szCs w:val="28"/>
        </w:rPr>
        <w:t>.</w:t>
      </w:r>
      <w:r w:rsidRPr="00D43260">
        <w:rPr>
          <w:rFonts w:ascii="仿宋_GB2312" w:eastAsia="仿宋_GB2312" w:hAnsi="仿宋" w:hint="eastAsia"/>
          <w:sz w:val="28"/>
          <w:szCs w:val="28"/>
        </w:rPr>
        <w:t>广州市增城区仙村镇成人文化技术学校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10.</w:t>
      </w:r>
      <w:r w:rsidRPr="00D43260">
        <w:rPr>
          <w:rFonts w:ascii="仿宋_GB2312" w:eastAsia="仿宋_GB2312" w:hAnsi="仿宋" w:hint="eastAsia"/>
          <w:sz w:val="28"/>
          <w:szCs w:val="28"/>
        </w:rPr>
        <w:t>广州市番禺区石碁成人文化技术学校（石碁社区教育学校）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11.</w:t>
      </w:r>
      <w:r w:rsidRPr="00D43260">
        <w:rPr>
          <w:rFonts w:ascii="仿宋_GB2312" w:eastAsia="仿宋_GB2312" w:hAnsi="仿宋" w:hint="eastAsia"/>
          <w:sz w:val="28"/>
          <w:szCs w:val="28"/>
        </w:rPr>
        <w:t>广州市荔湾区人民政府逢源街道办事处</w:t>
      </w:r>
    </w:p>
    <w:p w:rsidR="00AB40DB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12.</w:t>
      </w:r>
      <w:r w:rsidRPr="00D43260">
        <w:rPr>
          <w:rFonts w:ascii="仿宋_GB2312" w:eastAsia="仿宋_GB2312" w:hAnsi="仿宋" w:hint="eastAsia"/>
          <w:sz w:val="28"/>
          <w:szCs w:val="28"/>
        </w:rPr>
        <w:t>广州市番禺区钟村成人文化技术学校（西片社区教育学校）</w:t>
      </w:r>
    </w:p>
    <w:p w:rsidR="00AB40DB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13.</w:t>
      </w:r>
      <w:r w:rsidRPr="00D43260">
        <w:rPr>
          <w:rFonts w:ascii="仿宋_GB2312" w:eastAsia="仿宋_GB2312" w:hAnsi="仿宋" w:hint="eastAsia"/>
          <w:sz w:val="28"/>
          <w:szCs w:val="28"/>
        </w:rPr>
        <w:t>广州市增城区小楼镇成人文化技术学校</w:t>
      </w:r>
    </w:p>
    <w:p w:rsidR="00AB40DB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14.</w:t>
      </w:r>
      <w:r w:rsidRPr="00D43260">
        <w:rPr>
          <w:rFonts w:ascii="仿宋_GB2312" w:eastAsia="仿宋_GB2312" w:hAnsi="仿宋" w:hint="eastAsia"/>
          <w:sz w:val="28"/>
          <w:szCs w:val="28"/>
        </w:rPr>
        <w:t>广州市白云区人民政府同和街道办事处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15.</w:t>
      </w:r>
      <w:r w:rsidRPr="00D43260">
        <w:rPr>
          <w:rFonts w:ascii="仿宋_GB2312" w:eastAsia="仿宋_GB2312" w:hAnsi="仿宋" w:hint="eastAsia"/>
          <w:sz w:val="28"/>
          <w:szCs w:val="28"/>
        </w:rPr>
        <w:t>广州市岭海老年大学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深圳市</w:t>
      </w:r>
      <w:r w:rsidRPr="005F5D93">
        <w:rPr>
          <w:rFonts w:ascii="仿宋_GB2312" w:eastAsia="仿宋_GB2312" w:hAnsi="仿宋" w:hint="eastAsia"/>
          <w:b/>
          <w:sz w:val="28"/>
          <w:szCs w:val="28"/>
        </w:rPr>
        <w:t>：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 w:rsidRPr="005F5D93"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/>
          <w:sz w:val="28"/>
          <w:szCs w:val="28"/>
        </w:rPr>
        <w:t>.</w:t>
      </w:r>
      <w:r w:rsidRPr="00E81862">
        <w:rPr>
          <w:rFonts w:ascii="仿宋_GB2312" w:eastAsia="仿宋_GB2312" w:hAnsi="仿宋" w:hint="eastAsia"/>
          <w:sz w:val="28"/>
          <w:szCs w:val="28"/>
        </w:rPr>
        <w:t>深圳市教育局职业与终身教育处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2.</w:t>
      </w:r>
      <w:r w:rsidRPr="00E81862">
        <w:rPr>
          <w:rFonts w:ascii="仿宋_GB2312" w:eastAsia="仿宋_GB2312" w:hAnsi="仿宋" w:hint="eastAsia"/>
          <w:sz w:val="28"/>
          <w:szCs w:val="28"/>
        </w:rPr>
        <w:t>深圳市第一职业技术学校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3.</w:t>
      </w:r>
      <w:r w:rsidRPr="00E81862">
        <w:rPr>
          <w:rFonts w:ascii="仿宋_GB2312" w:eastAsia="仿宋_GB2312" w:hAnsi="仿宋" w:hint="eastAsia"/>
          <w:sz w:val="28"/>
          <w:szCs w:val="28"/>
        </w:rPr>
        <w:t>深圳市新鹏培训中心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4.</w:t>
      </w:r>
      <w:r w:rsidRPr="00E81862">
        <w:rPr>
          <w:rFonts w:ascii="仿宋_GB2312" w:eastAsia="仿宋_GB2312" w:hAnsi="仿宋" w:hint="eastAsia"/>
          <w:sz w:val="28"/>
          <w:szCs w:val="28"/>
        </w:rPr>
        <w:t>深圳市深投教育有限公司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5.</w:t>
      </w:r>
      <w:r w:rsidRPr="00E81862">
        <w:rPr>
          <w:rFonts w:ascii="仿宋_GB2312" w:eastAsia="仿宋_GB2312" w:hAnsi="仿宋" w:hint="eastAsia"/>
          <w:sz w:val="28"/>
          <w:szCs w:val="28"/>
        </w:rPr>
        <w:t>深圳市福田区福田街道文化站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6.</w:t>
      </w:r>
      <w:r w:rsidRPr="00E81862">
        <w:rPr>
          <w:rFonts w:ascii="仿宋_GB2312" w:eastAsia="仿宋_GB2312" w:hAnsi="仿宋" w:hint="eastAsia"/>
          <w:sz w:val="28"/>
          <w:szCs w:val="28"/>
        </w:rPr>
        <w:t>深圳市罗湖区民办教育协会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7.</w:t>
      </w:r>
      <w:r w:rsidRPr="00E81862">
        <w:rPr>
          <w:rFonts w:ascii="仿宋_GB2312" w:eastAsia="仿宋_GB2312" w:hAnsi="仿宋" w:hint="eastAsia"/>
          <w:sz w:val="28"/>
          <w:szCs w:val="28"/>
        </w:rPr>
        <w:t>南山区社区学院（深圳市南山区蛇口培训中心）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8.</w:t>
      </w:r>
      <w:r w:rsidRPr="00E81862">
        <w:rPr>
          <w:rFonts w:ascii="仿宋_GB2312" w:eastAsia="仿宋_GB2312" w:hAnsi="仿宋" w:hint="eastAsia"/>
          <w:sz w:val="28"/>
          <w:szCs w:val="28"/>
        </w:rPr>
        <w:t>深圳市宝安区职业能力开发局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9.</w:t>
      </w:r>
      <w:r w:rsidRPr="00E81862">
        <w:rPr>
          <w:rFonts w:ascii="仿宋_GB2312" w:eastAsia="仿宋_GB2312" w:hAnsi="仿宋" w:hint="eastAsia"/>
          <w:sz w:val="28"/>
          <w:szCs w:val="28"/>
        </w:rPr>
        <w:t>深圳市宝安区西乡街道桃源社区居委会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 w:rsidRPr="005F5D93"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/>
          <w:sz w:val="28"/>
          <w:szCs w:val="28"/>
        </w:rPr>
        <w:t>0.</w:t>
      </w:r>
      <w:r w:rsidRPr="00E81862">
        <w:rPr>
          <w:rFonts w:ascii="仿宋_GB2312" w:eastAsia="仿宋_GB2312" w:hAnsi="仿宋" w:hint="eastAsia"/>
          <w:sz w:val="28"/>
          <w:szCs w:val="28"/>
        </w:rPr>
        <w:t>深圳市龙岗职业技术学校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 w:rsidRPr="005F5D93"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/>
          <w:sz w:val="28"/>
          <w:szCs w:val="28"/>
        </w:rPr>
        <w:t>1.</w:t>
      </w:r>
      <w:r w:rsidRPr="00E81862">
        <w:rPr>
          <w:rFonts w:ascii="仿宋_GB2312" w:eastAsia="仿宋_GB2312" w:hAnsi="仿宋" w:hint="eastAsia"/>
          <w:sz w:val="28"/>
          <w:szCs w:val="28"/>
        </w:rPr>
        <w:t>深圳市光明新区公明成人文化技术学校</w:t>
      </w:r>
    </w:p>
    <w:p w:rsidR="00AB40DB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 w:rsidRPr="005F5D93"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/>
          <w:sz w:val="28"/>
          <w:szCs w:val="28"/>
        </w:rPr>
        <w:t>2.</w:t>
      </w:r>
      <w:r w:rsidRPr="00E81862">
        <w:rPr>
          <w:rFonts w:ascii="仿宋_GB2312" w:eastAsia="仿宋_GB2312" w:hAnsi="仿宋" w:hint="eastAsia"/>
          <w:sz w:val="28"/>
          <w:szCs w:val="28"/>
        </w:rPr>
        <w:t>深圳市大鹏新区成人职业技术学校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13.</w:t>
      </w:r>
      <w:r w:rsidRPr="00E81862">
        <w:rPr>
          <w:rFonts w:ascii="仿宋_GB2312" w:eastAsia="仿宋_GB2312" w:hAnsi="仿宋" w:hint="eastAsia"/>
          <w:sz w:val="28"/>
          <w:szCs w:val="28"/>
        </w:rPr>
        <w:t>深圳市福田区街道水围社区工作站</w:t>
      </w:r>
    </w:p>
    <w:p w:rsidR="00AB40DB" w:rsidRDefault="00AB40DB" w:rsidP="002C059E">
      <w:pPr>
        <w:spacing w:line="498" w:lineRule="exact"/>
        <w:jc w:val="lef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珠海市</w:t>
      </w:r>
      <w:r w:rsidRPr="005F5D93">
        <w:rPr>
          <w:rFonts w:ascii="仿宋_GB2312" w:eastAsia="仿宋_GB2312" w:hAnsi="仿宋" w:hint="eastAsia"/>
          <w:b/>
          <w:sz w:val="28"/>
          <w:szCs w:val="28"/>
        </w:rPr>
        <w:t>：</w:t>
      </w:r>
    </w:p>
    <w:p w:rsidR="00AB40DB" w:rsidRPr="00166DB7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 w:rsidRPr="00166DB7"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/>
          <w:sz w:val="28"/>
          <w:szCs w:val="28"/>
        </w:rPr>
        <w:t>.</w:t>
      </w:r>
      <w:r w:rsidRPr="0087754C">
        <w:rPr>
          <w:rFonts w:ascii="仿宋_GB2312" w:eastAsia="仿宋_GB2312" w:hAnsi="仿宋" w:hint="eastAsia"/>
          <w:sz w:val="28"/>
          <w:szCs w:val="28"/>
        </w:rPr>
        <w:t>珠海创思语言培训学校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2.</w:t>
      </w:r>
      <w:r w:rsidRPr="0087754C">
        <w:rPr>
          <w:rFonts w:ascii="仿宋_GB2312" w:eastAsia="仿宋_GB2312" w:hAnsi="仿宋" w:hint="eastAsia"/>
          <w:sz w:val="28"/>
          <w:szCs w:val="28"/>
        </w:rPr>
        <w:t>珠海市应用技术专修学校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3.</w:t>
      </w:r>
      <w:r w:rsidRPr="0087754C">
        <w:rPr>
          <w:rFonts w:ascii="仿宋_GB2312" w:eastAsia="仿宋_GB2312" w:hAnsi="仿宋" w:hint="eastAsia"/>
          <w:sz w:val="28"/>
          <w:szCs w:val="28"/>
        </w:rPr>
        <w:t>珠海市外经贸专修学院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4.</w:t>
      </w:r>
      <w:r w:rsidRPr="0087754C">
        <w:rPr>
          <w:rFonts w:ascii="仿宋_GB2312" w:eastAsia="仿宋_GB2312" w:hAnsi="仿宋" w:hint="eastAsia"/>
          <w:sz w:val="28"/>
          <w:szCs w:val="28"/>
        </w:rPr>
        <w:t>珠海海源教育培训中心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5.</w:t>
      </w:r>
      <w:r w:rsidRPr="0087754C">
        <w:rPr>
          <w:rFonts w:ascii="仿宋_GB2312" w:eastAsia="仿宋_GB2312" w:hAnsi="仿宋" w:hint="eastAsia"/>
          <w:sz w:val="28"/>
          <w:szCs w:val="28"/>
        </w:rPr>
        <w:t>珠海市斗门区广播电视大学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6.</w:t>
      </w:r>
      <w:r w:rsidRPr="0087754C">
        <w:rPr>
          <w:rFonts w:ascii="仿宋_GB2312" w:eastAsia="仿宋_GB2312" w:hAnsi="仿宋" w:hint="eastAsia"/>
          <w:sz w:val="28"/>
          <w:szCs w:val="28"/>
        </w:rPr>
        <w:t>珠海市香洲区金税财税培训中心</w:t>
      </w:r>
    </w:p>
    <w:p w:rsidR="00AB40DB" w:rsidRDefault="00AB40DB" w:rsidP="002C059E">
      <w:pPr>
        <w:spacing w:line="498" w:lineRule="exact"/>
        <w:jc w:val="lef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佛山市</w:t>
      </w:r>
      <w:r w:rsidRPr="005F5D93">
        <w:rPr>
          <w:rFonts w:ascii="仿宋_GB2312" w:eastAsia="仿宋_GB2312" w:hAnsi="仿宋" w:hint="eastAsia"/>
          <w:b/>
          <w:sz w:val="28"/>
          <w:szCs w:val="28"/>
        </w:rPr>
        <w:t>：</w:t>
      </w:r>
    </w:p>
    <w:p w:rsidR="00AB40DB" w:rsidRPr="00166DB7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1.</w:t>
      </w:r>
      <w:r w:rsidRPr="0087754C">
        <w:rPr>
          <w:rFonts w:ascii="仿宋_GB2312" w:eastAsia="仿宋_GB2312" w:hAnsi="仿宋" w:hint="eastAsia"/>
          <w:sz w:val="28"/>
          <w:szCs w:val="28"/>
        </w:rPr>
        <w:t>佛山广播电视大学</w:t>
      </w:r>
      <w:r w:rsidRPr="0087754C">
        <w:rPr>
          <w:rFonts w:ascii="仿宋_GB2312" w:eastAsia="仿宋_GB2312" w:hAnsi="仿宋"/>
          <w:sz w:val="28"/>
          <w:szCs w:val="28"/>
        </w:rPr>
        <w:t xml:space="preserve"> </w:t>
      </w:r>
      <w:r w:rsidRPr="0087754C">
        <w:rPr>
          <w:rFonts w:ascii="仿宋_GB2312" w:eastAsia="仿宋_GB2312" w:hAnsi="仿宋" w:hint="eastAsia"/>
          <w:sz w:val="28"/>
          <w:szCs w:val="28"/>
        </w:rPr>
        <w:t>佛山社区大学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2.</w:t>
      </w:r>
      <w:r w:rsidRPr="0087754C">
        <w:rPr>
          <w:rFonts w:ascii="仿宋_GB2312" w:eastAsia="仿宋_GB2312" w:hAnsi="仿宋" w:hint="eastAsia"/>
          <w:sz w:val="28"/>
          <w:szCs w:val="28"/>
        </w:rPr>
        <w:t>佛山市三水区广播电视大学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3.</w:t>
      </w:r>
      <w:r w:rsidRPr="0087754C">
        <w:rPr>
          <w:rFonts w:ascii="仿宋_GB2312" w:eastAsia="仿宋_GB2312" w:hAnsi="仿宋" w:hint="eastAsia"/>
          <w:sz w:val="28"/>
          <w:szCs w:val="28"/>
        </w:rPr>
        <w:t>佛山市顺德区容桂成人文化技术学校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4.</w:t>
      </w:r>
      <w:r w:rsidRPr="0087754C">
        <w:rPr>
          <w:rFonts w:ascii="仿宋_GB2312" w:eastAsia="仿宋_GB2312" w:hAnsi="仿宋" w:hint="eastAsia"/>
          <w:sz w:val="28"/>
          <w:szCs w:val="28"/>
        </w:rPr>
        <w:t>佛山市财经学校</w:t>
      </w:r>
      <w:r w:rsidRPr="0087754C">
        <w:rPr>
          <w:rFonts w:ascii="仿宋_GB2312" w:eastAsia="仿宋_GB2312" w:hAnsi="仿宋"/>
          <w:sz w:val="28"/>
          <w:szCs w:val="28"/>
        </w:rPr>
        <w:t xml:space="preserve"> </w:t>
      </w:r>
      <w:r w:rsidRPr="0087754C">
        <w:rPr>
          <w:rFonts w:ascii="仿宋_GB2312" w:eastAsia="仿宋_GB2312" w:hAnsi="仿宋" w:hint="eastAsia"/>
          <w:sz w:val="28"/>
          <w:szCs w:val="28"/>
        </w:rPr>
        <w:t>禅城区财经社区学校</w:t>
      </w:r>
    </w:p>
    <w:p w:rsidR="00AB40DB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5.</w:t>
      </w:r>
      <w:r w:rsidRPr="00832C7C">
        <w:rPr>
          <w:rFonts w:ascii="仿宋_GB2312" w:eastAsia="仿宋_GB2312" w:hAnsi="仿宋" w:hint="eastAsia"/>
          <w:sz w:val="28"/>
          <w:szCs w:val="28"/>
        </w:rPr>
        <w:t>佛山市东成财智培训学院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6.</w:t>
      </w:r>
      <w:r w:rsidRPr="00832C7C">
        <w:rPr>
          <w:rFonts w:ascii="仿宋_GB2312" w:eastAsia="仿宋_GB2312" w:hAnsi="仿宋" w:hint="eastAsia"/>
          <w:sz w:val="28"/>
          <w:szCs w:val="28"/>
        </w:rPr>
        <w:t>佛山职业技术学院</w:t>
      </w:r>
    </w:p>
    <w:p w:rsidR="00AB40DB" w:rsidRDefault="00AB40DB" w:rsidP="002C059E">
      <w:pPr>
        <w:spacing w:line="498" w:lineRule="exact"/>
        <w:jc w:val="lef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中山市</w:t>
      </w:r>
      <w:r w:rsidRPr="005F5D93">
        <w:rPr>
          <w:rFonts w:ascii="仿宋_GB2312" w:eastAsia="仿宋_GB2312" w:hAnsi="仿宋" w:hint="eastAsia"/>
          <w:b/>
          <w:sz w:val="28"/>
          <w:szCs w:val="28"/>
        </w:rPr>
        <w:t>：</w:t>
      </w:r>
    </w:p>
    <w:p w:rsidR="00AB40DB" w:rsidRPr="00166DB7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1.</w:t>
      </w:r>
      <w:r w:rsidRPr="002261E5">
        <w:rPr>
          <w:rFonts w:ascii="仿宋_GB2312" w:eastAsia="仿宋_GB2312" w:hAnsi="仿宋" w:hint="eastAsia"/>
          <w:sz w:val="28"/>
          <w:szCs w:val="28"/>
        </w:rPr>
        <w:t>中山市广播电视大学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2.</w:t>
      </w:r>
      <w:r w:rsidRPr="002261E5">
        <w:rPr>
          <w:rFonts w:ascii="仿宋_GB2312" w:eastAsia="仿宋_GB2312" w:hAnsi="仿宋" w:hint="eastAsia"/>
          <w:sz w:val="28"/>
          <w:szCs w:val="28"/>
        </w:rPr>
        <w:t>中山职业技术学院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3.</w:t>
      </w:r>
      <w:r w:rsidRPr="002261E5">
        <w:rPr>
          <w:rFonts w:ascii="仿宋_GB2312" w:eastAsia="仿宋_GB2312" w:hAnsi="仿宋" w:hint="eastAsia"/>
          <w:sz w:val="28"/>
          <w:szCs w:val="28"/>
        </w:rPr>
        <w:t>中山市西区文体教育局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4.</w:t>
      </w:r>
      <w:r w:rsidRPr="002261E5">
        <w:rPr>
          <w:rFonts w:ascii="仿宋_GB2312" w:eastAsia="仿宋_GB2312" w:hAnsi="仿宋" w:hint="eastAsia"/>
          <w:sz w:val="28"/>
          <w:szCs w:val="28"/>
        </w:rPr>
        <w:t>中山市东凤镇成人文化技术学校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5.</w:t>
      </w:r>
      <w:r w:rsidRPr="002261E5">
        <w:rPr>
          <w:rFonts w:ascii="仿宋_GB2312" w:eastAsia="仿宋_GB2312" w:hAnsi="仿宋" w:hint="eastAsia"/>
          <w:sz w:val="28"/>
          <w:szCs w:val="28"/>
        </w:rPr>
        <w:t>电子科技大学中山学院继续教育学院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6.</w:t>
      </w:r>
      <w:r w:rsidRPr="002261E5">
        <w:rPr>
          <w:rFonts w:ascii="仿宋_GB2312" w:eastAsia="仿宋_GB2312" w:hAnsi="仿宋" w:hint="eastAsia"/>
          <w:sz w:val="28"/>
          <w:szCs w:val="28"/>
        </w:rPr>
        <w:t>中山市南头镇南城社区成人文化学校</w:t>
      </w:r>
    </w:p>
    <w:p w:rsidR="00AB40DB" w:rsidRDefault="00AB40DB" w:rsidP="002C059E">
      <w:pPr>
        <w:spacing w:line="498" w:lineRule="exact"/>
        <w:jc w:val="lef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东莞市</w:t>
      </w:r>
      <w:r w:rsidRPr="005F5D93">
        <w:rPr>
          <w:rFonts w:ascii="仿宋_GB2312" w:eastAsia="仿宋_GB2312" w:hAnsi="仿宋" w:hint="eastAsia"/>
          <w:b/>
          <w:sz w:val="28"/>
          <w:szCs w:val="28"/>
        </w:rPr>
        <w:t>：</w:t>
      </w:r>
    </w:p>
    <w:p w:rsidR="00AB40DB" w:rsidRPr="00166DB7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1.</w:t>
      </w:r>
      <w:r w:rsidRPr="00E83513">
        <w:rPr>
          <w:rFonts w:ascii="仿宋_GB2312" w:eastAsia="仿宋_GB2312" w:hAnsi="仿宋" w:hint="eastAsia"/>
          <w:sz w:val="28"/>
          <w:szCs w:val="28"/>
        </w:rPr>
        <w:t>东莞市寮步镇成人文化技术学校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2.</w:t>
      </w:r>
      <w:r w:rsidRPr="00E83513">
        <w:rPr>
          <w:rFonts w:ascii="仿宋_GB2312" w:eastAsia="仿宋_GB2312" w:hAnsi="仿宋" w:hint="eastAsia"/>
          <w:sz w:val="28"/>
          <w:szCs w:val="28"/>
        </w:rPr>
        <w:t>东莞镇塘厦镇成人文化技术学校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3.</w:t>
      </w:r>
      <w:r w:rsidRPr="00AB473E">
        <w:rPr>
          <w:rFonts w:ascii="仿宋_GB2312" w:eastAsia="仿宋_GB2312" w:hAnsi="仿宋" w:hint="eastAsia"/>
          <w:sz w:val="28"/>
          <w:szCs w:val="28"/>
        </w:rPr>
        <w:t>东莞市凤岗镇成人文化技术学校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4.</w:t>
      </w:r>
      <w:r w:rsidRPr="00AB473E">
        <w:rPr>
          <w:rFonts w:ascii="仿宋_GB2312" w:eastAsia="仿宋_GB2312" w:hAnsi="仿宋" w:hint="eastAsia"/>
          <w:sz w:val="28"/>
          <w:szCs w:val="28"/>
        </w:rPr>
        <w:t>东莞市清溪镇成人文化技术学校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5.</w:t>
      </w:r>
      <w:r w:rsidRPr="00AB473E">
        <w:rPr>
          <w:rFonts w:ascii="仿宋_GB2312" w:eastAsia="仿宋_GB2312" w:hAnsi="仿宋" w:hint="eastAsia"/>
          <w:sz w:val="28"/>
          <w:szCs w:val="28"/>
        </w:rPr>
        <w:t>东莞市麻涌镇成人文化技术学校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肇庆市</w:t>
      </w:r>
      <w:r w:rsidRPr="005F5D93">
        <w:rPr>
          <w:rFonts w:ascii="仿宋_GB2312" w:eastAsia="仿宋_GB2312" w:hAnsi="仿宋" w:hint="eastAsia"/>
          <w:b/>
          <w:sz w:val="28"/>
          <w:szCs w:val="28"/>
        </w:rPr>
        <w:t>：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 w:rsidRPr="005F5D93"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/>
          <w:sz w:val="28"/>
          <w:szCs w:val="28"/>
        </w:rPr>
        <w:t>.</w:t>
      </w:r>
      <w:r w:rsidRPr="00594A98">
        <w:rPr>
          <w:rFonts w:ascii="仿宋_GB2312" w:eastAsia="仿宋_GB2312" w:hAnsi="仿宋" w:hint="eastAsia"/>
          <w:sz w:val="28"/>
          <w:szCs w:val="28"/>
        </w:rPr>
        <w:t>封开县教育局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 w:rsidRPr="005F5D93"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.</w:t>
      </w:r>
      <w:r w:rsidRPr="00594A98">
        <w:rPr>
          <w:rFonts w:ascii="仿宋_GB2312" w:eastAsia="仿宋_GB2312" w:hAnsi="仿宋" w:hint="eastAsia"/>
          <w:sz w:val="28"/>
          <w:szCs w:val="28"/>
        </w:rPr>
        <w:t>高要区社区学院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 w:rsidRPr="005F5D93"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/>
          <w:sz w:val="28"/>
          <w:szCs w:val="28"/>
        </w:rPr>
        <w:t>.</w:t>
      </w:r>
      <w:r w:rsidRPr="00594A98">
        <w:rPr>
          <w:rFonts w:ascii="仿宋_GB2312" w:eastAsia="仿宋_GB2312" w:hAnsi="仿宋" w:hint="eastAsia"/>
          <w:sz w:val="28"/>
          <w:szCs w:val="28"/>
        </w:rPr>
        <w:t>肇庆市四会中等专业学校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惠州市</w:t>
      </w:r>
      <w:r w:rsidRPr="005F5D93">
        <w:rPr>
          <w:rFonts w:ascii="仿宋_GB2312" w:eastAsia="仿宋_GB2312" w:hAnsi="仿宋" w:hint="eastAsia"/>
          <w:b/>
          <w:sz w:val="28"/>
          <w:szCs w:val="28"/>
        </w:rPr>
        <w:t>：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 w:rsidRPr="005F5D93"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/>
          <w:sz w:val="28"/>
          <w:szCs w:val="28"/>
        </w:rPr>
        <w:t>.</w:t>
      </w:r>
      <w:r w:rsidRPr="00594A98">
        <w:rPr>
          <w:rFonts w:ascii="仿宋_GB2312" w:eastAsia="仿宋_GB2312" w:hAnsi="仿宋" w:hint="eastAsia"/>
          <w:sz w:val="28"/>
          <w:szCs w:val="28"/>
        </w:rPr>
        <w:t>惠州市教育局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2.</w:t>
      </w:r>
      <w:r w:rsidRPr="00594A98">
        <w:rPr>
          <w:rFonts w:ascii="仿宋_GB2312" w:eastAsia="仿宋_GB2312" w:hAnsi="仿宋" w:hint="eastAsia"/>
          <w:sz w:val="28"/>
          <w:szCs w:val="28"/>
        </w:rPr>
        <w:t>惠州市宝山职业技术学校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3.</w:t>
      </w:r>
      <w:r w:rsidRPr="00594A98">
        <w:rPr>
          <w:rFonts w:ascii="仿宋_GB2312" w:eastAsia="仿宋_GB2312" w:hAnsi="仿宋" w:hint="eastAsia"/>
          <w:sz w:val="28"/>
          <w:szCs w:val="28"/>
        </w:rPr>
        <w:t>龙门县成人教育委员会办公室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4.</w:t>
      </w:r>
      <w:r w:rsidRPr="00594A98">
        <w:rPr>
          <w:rFonts w:ascii="仿宋_GB2312" w:eastAsia="仿宋_GB2312" w:hAnsi="仿宋" w:hint="eastAsia"/>
          <w:sz w:val="28"/>
          <w:szCs w:val="28"/>
        </w:rPr>
        <w:t>惠州市惠城区桥东街道东湖社区居委会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韶关市</w:t>
      </w:r>
      <w:r w:rsidRPr="005F5D93">
        <w:rPr>
          <w:rFonts w:ascii="仿宋_GB2312" w:eastAsia="仿宋_GB2312" w:hAnsi="仿宋" w:hint="eastAsia"/>
          <w:b/>
          <w:sz w:val="28"/>
          <w:szCs w:val="28"/>
        </w:rPr>
        <w:t>：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 w:rsidRPr="005F5D93"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/>
          <w:sz w:val="28"/>
          <w:szCs w:val="28"/>
        </w:rPr>
        <w:t>.</w:t>
      </w:r>
      <w:r w:rsidRPr="007906EA">
        <w:rPr>
          <w:rFonts w:ascii="仿宋_GB2312" w:eastAsia="仿宋_GB2312" w:hAnsi="仿宋" w:hint="eastAsia"/>
          <w:sz w:val="28"/>
          <w:szCs w:val="28"/>
        </w:rPr>
        <w:t>乳源中等职业技术学校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 w:rsidRPr="005F5D93"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.</w:t>
      </w:r>
      <w:r w:rsidRPr="007906EA">
        <w:rPr>
          <w:rFonts w:ascii="仿宋_GB2312" w:eastAsia="仿宋_GB2312" w:hAnsi="仿宋" w:hint="eastAsia"/>
          <w:sz w:val="28"/>
          <w:szCs w:val="28"/>
        </w:rPr>
        <w:t>新丰县中等职业技术学校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 w:rsidRPr="005F5D93"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/>
          <w:sz w:val="28"/>
          <w:szCs w:val="28"/>
        </w:rPr>
        <w:t>.</w:t>
      </w:r>
      <w:r w:rsidRPr="007906EA">
        <w:rPr>
          <w:rFonts w:ascii="仿宋_GB2312" w:eastAsia="仿宋_GB2312" w:hAnsi="仿宋" w:hint="eastAsia"/>
          <w:sz w:val="28"/>
          <w:szCs w:val="28"/>
        </w:rPr>
        <w:t>仁化县石塘镇成人文化技术学校</w:t>
      </w:r>
    </w:p>
    <w:p w:rsidR="00AB40DB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 w:rsidRPr="005F5D93"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/>
          <w:sz w:val="28"/>
          <w:szCs w:val="28"/>
        </w:rPr>
        <w:t>.</w:t>
      </w:r>
      <w:r w:rsidRPr="007906EA">
        <w:rPr>
          <w:rFonts w:ascii="仿宋_GB2312" w:eastAsia="仿宋_GB2312" w:hAnsi="仿宋" w:hint="eastAsia"/>
          <w:sz w:val="28"/>
          <w:szCs w:val="28"/>
        </w:rPr>
        <w:t>曲江区枫湾镇成人文化技术学校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清远市</w:t>
      </w:r>
      <w:r w:rsidRPr="005F5D93">
        <w:rPr>
          <w:rFonts w:ascii="仿宋_GB2312" w:eastAsia="仿宋_GB2312" w:hAnsi="仿宋" w:hint="eastAsia"/>
          <w:b/>
          <w:sz w:val="28"/>
          <w:szCs w:val="28"/>
        </w:rPr>
        <w:t>：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 w:rsidRPr="005F5D93"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/>
          <w:sz w:val="28"/>
          <w:szCs w:val="28"/>
        </w:rPr>
        <w:t>.</w:t>
      </w:r>
      <w:r w:rsidRPr="007906EA">
        <w:rPr>
          <w:rFonts w:ascii="仿宋_GB2312" w:eastAsia="仿宋_GB2312" w:hAnsi="仿宋" w:hint="eastAsia"/>
          <w:sz w:val="28"/>
          <w:szCs w:val="28"/>
        </w:rPr>
        <w:t>清远市清城区教师进修学校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 w:rsidRPr="005F5D93"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.</w:t>
      </w:r>
      <w:r w:rsidRPr="007906EA">
        <w:rPr>
          <w:rFonts w:ascii="仿宋_GB2312" w:eastAsia="仿宋_GB2312" w:hAnsi="仿宋" w:hint="eastAsia"/>
          <w:sz w:val="28"/>
          <w:szCs w:val="28"/>
        </w:rPr>
        <w:t>广东省连州市连州镇成人文化技术学校</w:t>
      </w:r>
    </w:p>
    <w:p w:rsidR="00AB40DB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 w:rsidRPr="005F5D93"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/>
          <w:sz w:val="28"/>
          <w:szCs w:val="28"/>
        </w:rPr>
        <w:t>.</w:t>
      </w:r>
      <w:r w:rsidRPr="007906EA">
        <w:rPr>
          <w:rFonts w:ascii="仿宋_GB2312" w:eastAsia="仿宋_GB2312" w:hAnsi="仿宋" w:hint="eastAsia"/>
          <w:sz w:val="28"/>
          <w:szCs w:val="28"/>
        </w:rPr>
        <w:t>英德市职业技术学校</w:t>
      </w:r>
    </w:p>
    <w:p w:rsidR="00AB40DB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4.</w:t>
      </w:r>
      <w:r w:rsidRPr="007906EA">
        <w:rPr>
          <w:rFonts w:ascii="仿宋_GB2312" w:eastAsia="仿宋_GB2312" w:hAnsi="仿宋" w:hint="eastAsia"/>
          <w:sz w:val="28"/>
          <w:szCs w:val="28"/>
        </w:rPr>
        <w:t>连山壮族瑶族自治县职业技术学校（连山广播电视大学、教师进修学校）</w:t>
      </w:r>
    </w:p>
    <w:p w:rsidR="00AB40DB" w:rsidRPr="00CC2A6D" w:rsidRDefault="00AB40DB" w:rsidP="002C059E">
      <w:pPr>
        <w:spacing w:line="498" w:lineRule="exact"/>
        <w:jc w:val="left"/>
        <w:rPr>
          <w:rFonts w:ascii="仿宋_GB2312" w:eastAsia="仿宋_GB2312" w:hAnsi="仿宋"/>
          <w:b/>
          <w:sz w:val="28"/>
          <w:szCs w:val="28"/>
        </w:rPr>
      </w:pPr>
      <w:r w:rsidRPr="00CC2A6D">
        <w:rPr>
          <w:rFonts w:ascii="仿宋_GB2312" w:eastAsia="仿宋_GB2312" w:hAnsi="仿宋" w:hint="eastAsia"/>
          <w:b/>
          <w:sz w:val="28"/>
          <w:szCs w:val="28"/>
        </w:rPr>
        <w:t>梅州市：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1.</w:t>
      </w:r>
      <w:r w:rsidRPr="00CC2A6D">
        <w:rPr>
          <w:rFonts w:ascii="仿宋_GB2312" w:eastAsia="仿宋_GB2312" w:hAnsi="仿宋" w:hint="eastAsia"/>
          <w:sz w:val="28"/>
          <w:szCs w:val="28"/>
        </w:rPr>
        <w:t>梅州市农业学校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河源市</w:t>
      </w:r>
      <w:r w:rsidRPr="005F5D93">
        <w:rPr>
          <w:rFonts w:ascii="仿宋_GB2312" w:eastAsia="仿宋_GB2312" w:hAnsi="仿宋" w:hint="eastAsia"/>
          <w:b/>
          <w:sz w:val="28"/>
          <w:szCs w:val="28"/>
        </w:rPr>
        <w:t>：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 w:rsidRPr="005F5D93"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/>
          <w:sz w:val="28"/>
          <w:szCs w:val="28"/>
        </w:rPr>
        <w:t>.</w:t>
      </w:r>
      <w:r w:rsidRPr="00E9175E">
        <w:rPr>
          <w:rFonts w:ascii="仿宋_GB2312" w:eastAsia="仿宋_GB2312" w:hAnsi="仿宋" w:hint="eastAsia"/>
          <w:sz w:val="28"/>
          <w:szCs w:val="28"/>
        </w:rPr>
        <w:t>河源市广播电视大学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 w:rsidRPr="005F5D93"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.</w:t>
      </w:r>
      <w:r w:rsidRPr="00E9175E">
        <w:rPr>
          <w:rFonts w:ascii="仿宋_GB2312" w:eastAsia="仿宋_GB2312" w:hAnsi="仿宋" w:hint="eastAsia"/>
          <w:sz w:val="28"/>
          <w:szCs w:val="28"/>
        </w:rPr>
        <w:t>河源职业技术学院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汕尾市</w:t>
      </w:r>
      <w:r w:rsidRPr="005F5D93">
        <w:rPr>
          <w:rFonts w:ascii="仿宋_GB2312" w:eastAsia="仿宋_GB2312" w:hAnsi="仿宋" w:hint="eastAsia"/>
          <w:b/>
          <w:sz w:val="28"/>
          <w:szCs w:val="28"/>
        </w:rPr>
        <w:t>：</w:t>
      </w:r>
    </w:p>
    <w:p w:rsidR="00AB40DB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1.</w:t>
      </w:r>
      <w:r w:rsidRPr="00E9175E">
        <w:rPr>
          <w:rFonts w:ascii="仿宋_GB2312" w:eastAsia="仿宋_GB2312" w:hAnsi="仿宋" w:hint="eastAsia"/>
          <w:sz w:val="28"/>
          <w:szCs w:val="28"/>
        </w:rPr>
        <w:t>汕尾市广播电视大学</w:t>
      </w:r>
    </w:p>
    <w:p w:rsidR="00AB40DB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2.</w:t>
      </w:r>
      <w:r w:rsidRPr="00E9175E">
        <w:rPr>
          <w:rFonts w:ascii="仿宋_GB2312" w:eastAsia="仿宋_GB2312" w:hAnsi="仿宋" w:hint="eastAsia"/>
          <w:sz w:val="28"/>
          <w:szCs w:val="28"/>
        </w:rPr>
        <w:t>海丰县教育局职业与成人教育股</w:t>
      </w:r>
    </w:p>
    <w:p w:rsidR="00AB40DB" w:rsidRPr="00EF49B9" w:rsidRDefault="00AB40DB" w:rsidP="002C059E">
      <w:pPr>
        <w:spacing w:line="498" w:lineRule="exact"/>
        <w:jc w:val="left"/>
        <w:rPr>
          <w:rFonts w:ascii="仿宋_GB2312" w:eastAsia="仿宋_GB2312" w:hAnsi="仿宋"/>
          <w:b/>
          <w:sz w:val="28"/>
          <w:szCs w:val="28"/>
        </w:rPr>
      </w:pPr>
      <w:r w:rsidRPr="00EF49B9">
        <w:rPr>
          <w:rFonts w:ascii="仿宋_GB2312" w:eastAsia="仿宋_GB2312" w:hAnsi="仿宋" w:hint="eastAsia"/>
          <w:b/>
          <w:sz w:val="28"/>
          <w:szCs w:val="28"/>
        </w:rPr>
        <w:t>阳江市：</w:t>
      </w:r>
    </w:p>
    <w:p w:rsidR="00AB40DB" w:rsidRPr="00EF49B9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1.</w:t>
      </w:r>
      <w:r w:rsidRPr="00EF49B9">
        <w:rPr>
          <w:rFonts w:ascii="仿宋_GB2312" w:eastAsia="仿宋_GB2312" w:hAnsi="仿宋" w:hint="eastAsia"/>
          <w:sz w:val="28"/>
          <w:szCs w:val="28"/>
        </w:rPr>
        <w:t>阳江市广播电视大学</w:t>
      </w:r>
    </w:p>
    <w:p w:rsidR="00AB40DB" w:rsidRPr="005F5D93" w:rsidRDefault="00AB40DB" w:rsidP="002C059E">
      <w:pPr>
        <w:spacing w:line="498" w:lineRule="exact"/>
        <w:jc w:val="lef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茂名市</w:t>
      </w:r>
      <w:r w:rsidRPr="005F5D93">
        <w:rPr>
          <w:rFonts w:ascii="仿宋_GB2312" w:eastAsia="仿宋_GB2312" w:hAnsi="仿宋" w:hint="eastAsia"/>
          <w:b/>
          <w:sz w:val="28"/>
          <w:szCs w:val="28"/>
        </w:rPr>
        <w:t>：</w:t>
      </w:r>
    </w:p>
    <w:p w:rsidR="00AB40DB" w:rsidRPr="00F4448B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 w:rsidRPr="00F4448B">
        <w:rPr>
          <w:rFonts w:ascii="仿宋_GB2312" w:eastAsia="仿宋_GB2312" w:hAnsi="仿宋"/>
          <w:sz w:val="28"/>
          <w:szCs w:val="28"/>
        </w:rPr>
        <w:t>1.</w:t>
      </w:r>
      <w:r w:rsidRPr="00F4448B">
        <w:rPr>
          <w:rFonts w:ascii="仿宋_GB2312" w:eastAsia="仿宋_GB2312" w:hAnsi="仿宋" w:hint="eastAsia"/>
          <w:sz w:val="28"/>
          <w:szCs w:val="28"/>
        </w:rPr>
        <w:t>广东石油化工学院继续教育学院</w:t>
      </w:r>
    </w:p>
    <w:p w:rsidR="00AB40DB" w:rsidRPr="00F4448B" w:rsidRDefault="00AB40DB" w:rsidP="002C059E">
      <w:pPr>
        <w:spacing w:line="498" w:lineRule="exact"/>
        <w:jc w:val="left"/>
        <w:rPr>
          <w:rFonts w:ascii="仿宋_GB2312" w:eastAsia="仿宋_GB2312" w:hAnsi="仿宋"/>
          <w:b/>
          <w:sz w:val="28"/>
          <w:szCs w:val="28"/>
        </w:rPr>
      </w:pPr>
      <w:r w:rsidRPr="00F4448B">
        <w:rPr>
          <w:rFonts w:ascii="仿宋_GB2312" w:eastAsia="仿宋_GB2312" w:hAnsi="仿宋" w:hint="eastAsia"/>
          <w:b/>
          <w:sz w:val="28"/>
          <w:szCs w:val="28"/>
        </w:rPr>
        <w:t>顺德区：</w:t>
      </w:r>
    </w:p>
    <w:p w:rsidR="00AB40DB" w:rsidRPr="00F4448B" w:rsidRDefault="00AB40DB" w:rsidP="002C059E">
      <w:pPr>
        <w:spacing w:line="498" w:lineRule="exact"/>
        <w:jc w:val="left"/>
        <w:rPr>
          <w:rFonts w:ascii="仿宋_GB2312" w:eastAsia="仿宋_GB2312" w:hAnsi="仿宋"/>
          <w:sz w:val="28"/>
          <w:szCs w:val="28"/>
        </w:rPr>
      </w:pPr>
      <w:r w:rsidRPr="00F4448B">
        <w:rPr>
          <w:rFonts w:ascii="仿宋_GB2312" w:eastAsia="仿宋_GB2312" w:hAnsi="仿宋"/>
          <w:sz w:val="28"/>
          <w:szCs w:val="28"/>
        </w:rPr>
        <w:t>1.</w:t>
      </w:r>
      <w:r w:rsidRPr="00F4448B">
        <w:rPr>
          <w:rFonts w:ascii="仿宋_GB2312" w:eastAsia="仿宋_GB2312" w:hAnsi="仿宋" w:hint="eastAsia"/>
          <w:sz w:val="28"/>
          <w:szCs w:val="28"/>
        </w:rPr>
        <w:t>顺德凤岭老年大学</w:t>
      </w:r>
    </w:p>
    <w:p w:rsidR="00AB40DB" w:rsidRPr="00F4448B" w:rsidRDefault="00AB40DB" w:rsidP="00F4448B">
      <w:pPr>
        <w:rPr>
          <w:rFonts w:ascii="仿宋_GB2312" w:eastAsia="仿宋_GB2312" w:hAnsi="仿宋"/>
          <w:b/>
          <w:sz w:val="28"/>
          <w:szCs w:val="28"/>
        </w:rPr>
      </w:pPr>
      <w:r w:rsidRPr="00F4448B">
        <w:rPr>
          <w:rFonts w:ascii="仿宋_GB2312" w:eastAsia="仿宋_GB2312" w:hAnsi="仿宋" w:hint="eastAsia"/>
          <w:b/>
          <w:sz w:val="28"/>
          <w:szCs w:val="28"/>
        </w:rPr>
        <w:t>广东省成人教育协会二级机构：</w:t>
      </w:r>
    </w:p>
    <w:p w:rsidR="00AB40DB" w:rsidRPr="00F4448B" w:rsidRDefault="00AB40DB" w:rsidP="00F4448B">
      <w:pPr>
        <w:rPr>
          <w:rFonts w:ascii="仿宋_GB2312" w:eastAsia="仿宋_GB2312" w:hAnsi="仿宋"/>
          <w:sz w:val="28"/>
          <w:szCs w:val="28"/>
        </w:rPr>
      </w:pPr>
      <w:r w:rsidRPr="00F4448B">
        <w:rPr>
          <w:rFonts w:ascii="仿宋_GB2312" w:eastAsia="仿宋_GB2312" w:hAnsi="仿宋"/>
          <w:sz w:val="28"/>
          <w:szCs w:val="28"/>
        </w:rPr>
        <w:t>1.</w:t>
      </w:r>
      <w:r w:rsidRPr="00F4448B">
        <w:rPr>
          <w:rFonts w:ascii="仿宋_GB2312" w:eastAsia="仿宋_GB2312" w:hAnsi="仿宋" w:hint="eastAsia"/>
          <w:sz w:val="28"/>
          <w:szCs w:val="28"/>
        </w:rPr>
        <w:t>社区教育成人教育专业委员会</w:t>
      </w:r>
    </w:p>
    <w:p w:rsidR="00AB40DB" w:rsidRPr="00F4448B" w:rsidRDefault="00AB40DB" w:rsidP="00F4448B">
      <w:pPr>
        <w:rPr>
          <w:rFonts w:ascii="仿宋_GB2312" w:eastAsia="仿宋_GB2312" w:hAnsi="仿宋"/>
          <w:sz w:val="28"/>
          <w:szCs w:val="28"/>
        </w:rPr>
      </w:pPr>
      <w:r w:rsidRPr="00F4448B">
        <w:rPr>
          <w:rFonts w:ascii="仿宋_GB2312" w:eastAsia="仿宋_GB2312" w:hAnsi="仿宋"/>
          <w:sz w:val="28"/>
          <w:szCs w:val="28"/>
        </w:rPr>
        <w:t>2.</w:t>
      </w:r>
      <w:r w:rsidRPr="00F4448B">
        <w:rPr>
          <w:rFonts w:ascii="仿宋_GB2312" w:eastAsia="仿宋_GB2312" w:hAnsi="仿宋" w:hint="eastAsia"/>
          <w:sz w:val="28"/>
          <w:szCs w:val="28"/>
        </w:rPr>
        <w:t>普通高校高等成人教育专业委员会</w:t>
      </w:r>
    </w:p>
    <w:p w:rsidR="00AB40DB" w:rsidRPr="00F4448B" w:rsidRDefault="00AB40DB" w:rsidP="00F4448B">
      <w:pPr>
        <w:rPr>
          <w:rFonts w:ascii="仿宋_GB2312" w:eastAsia="仿宋_GB2312" w:hAnsi="仿宋"/>
          <w:sz w:val="28"/>
          <w:szCs w:val="28"/>
        </w:rPr>
      </w:pPr>
      <w:r w:rsidRPr="00F4448B">
        <w:rPr>
          <w:rFonts w:ascii="仿宋_GB2312" w:eastAsia="仿宋_GB2312" w:hAnsi="仿宋"/>
          <w:sz w:val="28"/>
          <w:szCs w:val="28"/>
        </w:rPr>
        <w:t>3.</w:t>
      </w:r>
      <w:r w:rsidRPr="00F4448B">
        <w:rPr>
          <w:rFonts w:ascii="仿宋_GB2312" w:eastAsia="仿宋_GB2312" w:hAnsi="仿宋" w:hint="eastAsia"/>
          <w:sz w:val="28"/>
          <w:szCs w:val="28"/>
        </w:rPr>
        <w:t>高职高专院校成人教育专业委员会</w:t>
      </w:r>
    </w:p>
    <w:p w:rsidR="00AB40DB" w:rsidRPr="00F4448B" w:rsidRDefault="00AB40DB" w:rsidP="00F4448B">
      <w:pPr>
        <w:rPr>
          <w:rFonts w:ascii="仿宋_GB2312" w:eastAsia="仿宋_GB2312" w:hAnsi="仿宋"/>
          <w:b/>
          <w:sz w:val="28"/>
          <w:szCs w:val="28"/>
        </w:rPr>
      </w:pPr>
      <w:r w:rsidRPr="00F4448B">
        <w:rPr>
          <w:rFonts w:ascii="仿宋_GB2312" w:eastAsia="仿宋_GB2312" w:hAnsi="仿宋" w:hint="eastAsia"/>
          <w:b/>
          <w:sz w:val="28"/>
          <w:szCs w:val="28"/>
        </w:rPr>
        <w:t>地（市）成人教育协（学）会：</w:t>
      </w:r>
    </w:p>
    <w:p w:rsidR="00AB40DB" w:rsidRPr="00F4448B" w:rsidRDefault="00AB40DB" w:rsidP="00F4448B">
      <w:pPr>
        <w:rPr>
          <w:rFonts w:ascii="仿宋_GB2312" w:eastAsia="仿宋_GB2312" w:hAnsi="仿宋"/>
          <w:sz w:val="28"/>
          <w:szCs w:val="28"/>
        </w:rPr>
      </w:pPr>
      <w:r w:rsidRPr="00F4448B">
        <w:rPr>
          <w:rFonts w:ascii="仿宋_GB2312" w:eastAsia="仿宋_GB2312" w:hAnsi="仿宋"/>
          <w:sz w:val="28"/>
          <w:szCs w:val="28"/>
        </w:rPr>
        <w:t>1.</w:t>
      </w:r>
      <w:r w:rsidRPr="00F4448B">
        <w:rPr>
          <w:rFonts w:ascii="仿宋_GB2312" w:eastAsia="仿宋_GB2312" w:hAnsi="仿宋" w:hint="eastAsia"/>
          <w:sz w:val="28"/>
          <w:szCs w:val="28"/>
        </w:rPr>
        <w:t>广州市成人教育协会</w:t>
      </w:r>
    </w:p>
    <w:p w:rsidR="00AB40DB" w:rsidRPr="00F4448B" w:rsidRDefault="00AB40DB" w:rsidP="00F4448B">
      <w:pPr>
        <w:rPr>
          <w:rFonts w:ascii="仿宋_GB2312" w:eastAsia="仿宋_GB2312" w:hAnsi="仿宋"/>
          <w:sz w:val="28"/>
          <w:szCs w:val="28"/>
        </w:rPr>
      </w:pPr>
      <w:r w:rsidRPr="00F4448B">
        <w:rPr>
          <w:rFonts w:ascii="仿宋_GB2312" w:eastAsia="仿宋_GB2312" w:hAnsi="仿宋"/>
          <w:sz w:val="28"/>
          <w:szCs w:val="28"/>
        </w:rPr>
        <w:t>2.</w:t>
      </w:r>
      <w:r w:rsidRPr="00F4448B">
        <w:rPr>
          <w:rFonts w:ascii="仿宋_GB2312" w:eastAsia="仿宋_GB2312" w:hAnsi="仿宋" w:hint="eastAsia"/>
          <w:sz w:val="28"/>
          <w:szCs w:val="28"/>
        </w:rPr>
        <w:t>佛山市成人教育协会</w:t>
      </w:r>
    </w:p>
    <w:p w:rsidR="00AB40DB" w:rsidRPr="00F4448B" w:rsidRDefault="00AB40DB" w:rsidP="00F4448B">
      <w:pPr>
        <w:rPr>
          <w:rFonts w:ascii="仿宋_GB2312" w:eastAsia="仿宋_GB2312" w:hAnsi="仿宋"/>
          <w:sz w:val="28"/>
          <w:szCs w:val="28"/>
        </w:rPr>
      </w:pPr>
      <w:r w:rsidRPr="00F4448B">
        <w:rPr>
          <w:rFonts w:ascii="仿宋_GB2312" w:eastAsia="仿宋_GB2312" w:hAnsi="仿宋"/>
          <w:sz w:val="28"/>
          <w:szCs w:val="28"/>
        </w:rPr>
        <w:t>3.</w:t>
      </w:r>
      <w:r w:rsidRPr="00F4448B">
        <w:rPr>
          <w:rFonts w:ascii="仿宋_GB2312" w:eastAsia="仿宋_GB2312" w:hAnsi="仿宋" w:hint="eastAsia"/>
          <w:sz w:val="28"/>
          <w:szCs w:val="28"/>
        </w:rPr>
        <w:t>珠海市职业与成人教育协会</w:t>
      </w:r>
    </w:p>
    <w:p w:rsidR="00AB40DB" w:rsidRPr="00F4448B" w:rsidRDefault="00AB40DB" w:rsidP="00F4448B">
      <w:pPr>
        <w:rPr>
          <w:rFonts w:ascii="仿宋_GB2312" w:eastAsia="仿宋_GB2312" w:hAnsi="仿宋"/>
          <w:sz w:val="28"/>
          <w:szCs w:val="28"/>
        </w:rPr>
      </w:pPr>
      <w:r w:rsidRPr="00F4448B">
        <w:rPr>
          <w:rFonts w:ascii="仿宋_GB2312" w:eastAsia="仿宋_GB2312" w:hAnsi="仿宋"/>
          <w:sz w:val="28"/>
          <w:szCs w:val="28"/>
        </w:rPr>
        <w:t>4.</w:t>
      </w:r>
      <w:r w:rsidRPr="00F4448B">
        <w:rPr>
          <w:rFonts w:ascii="仿宋_GB2312" w:eastAsia="仿宋_GB2312" w:hAnsi="仿宋" w:hint="eastAsia"/>
          <w:sz w:val="28"/>
          <w:szCs w:val="28"/>
        </w:rPr>
        <w:t>中山市成人教育协会</w:t>
      </w:r>
    </w:p>
    <w:p w:rsidR="00AB40DB" w:rsidRPr="00F4448B" w:rsidRDefault="00AB40DB" w:rsidP="00F4448B">
      <w:pPr>
        <w:rPr>
          <w:rFonts w:ascii="仿宋_GB2312" w:eastAsia="仿宋_GB2312" w:hAnsi="仿宋"/>
          <w:sz w:val="28"/>
          <w:szCs w:val="28"/>
        </w:rPr>
      </w:pPr>
      <w:r w:rsidRPr="00F4448B">
        <w:rPr>
          <w:rFonts w:ascii="仿宋_GB2312" w:eastAsia="仿宋_GB2312" w:hAnsi="仿宋"/>
          <w:sz w:val="28"/>
          <w:szCs w:val="28"/>
        </w:rPr>
        <w:t>5.</w:t>
      </w:r>
      <w:r w:rsidRPr="00F4448B">
        <w:rPr>
          <w:rFonts w:ascii="仿宋_GB2312" w:eastAsia="仿宋_GB2312" w:hAnsi="仿宋" w:hint="eastAsia"/>
          <w:sz w:val="28"/>
          <w:szCs w:val="28"/>
        </w:rPr>
        <w:t>东莞市成人教育协会</w:t>
      </w:r>
    </w:p>
    <w:p w:rsidR="00AB40DB" w:rsidRPr="00F4448B" w:rsidRDefault="00AB40DB" w:rsidP="00F4448B">
      <w:pPr>
        <w:rPr>
          <w:sz w:val="28"/>
          <w:szCs w:val="28"/>
        </w:rPr>
      </w:pPr>
    </w:p>
    <w:p w:rsidR="00AB40DB" w:rsidRPr="00F4448B" w:rsidRDefault="00AB40DB" w:rsidP="00E434C1">
      <w:pPr>
        <w:spacing w:line="498" w:lineRule="exact"/>
        <w:ind w:firstLineChars="200" w:firstLine="31680"/>
        <w:jc w:val="center"/>
        <w:rPr>
          <w:sz w:val="28"/>
          <w:szCs w:val="28"/>
        </w:rPr>
      </w:pPr>
    </w:p>
    <w:p w:rsidR="00AB40DB" w:rsidRPr="00F4448B" w:rsidRDefault="00AB40DB" w:rsidP="00E434C1">
      <w:pPr>
        <w:spacing w:line="498" w:lineRule="exact"/>
        <w:ind w:firstLineChars="200" w:firstLine="31680"/>
        <w:jc w:val="center"/>
        <w:rPr>
          <w:sz w:val="28"/>
          <w:szCs w:val="28"/>
        </w:rPr>
      </w:pPr>
    </w:p>
    <w:p w:rsidR="00AB40DB" w:rsidRPr="00F4448B" w:rsidRDefault="00AB40DB" w:rsidP="00E434C1">
      <w:pPr>
        <w:spacing w:line="498" w:lineRule="exact"/>
        <w:ind w:firstLineChars="200" w:firstLine="31680"/>
        <w:jc w:val="center"/>
        <w:rPr>
          <w:sz w:val="28"/>
          <w:szCs w:val="28"/>
        </w:rPr>
      </w:pPr>
    </w:p>
    <w:p w:rsidR="00AB40DB" w:rsidRPr="00F4448B" w:rsidRDefault="00AB40DB" w:rsidP="00E434C1">
      <w:pPr>
        <w:spacing w:line="498" w:lineRule="exact"/>
        <w:ind w:firstLineChars="200" w:firstLine="31680"/>
        <w:jc w:val="center"/>
        <w:rPr>
          <w:sz w:val="28"/>
          <w:szCs w:val="28"/>
        </w:rPr>
      </w:pPr>
    </w:p>
    <w:p w:rsidR="00AB40DB" w:rsidRPr="00F4448B" w:rsidRDefault="00AB40DB" w:rsidP="00E434C1">
      <w:pPr>
        <w:spacing w:line="498" w:lineRule="exact"/>
        <w:ind w:firstLineChars="200" w:firstLine="31680"/>
        <w:jc w:val="center"/>
        <w:rPr>
          <w:sz w:val="28"/>
          <w:szCs w:val="28"/>
        </w:rPr>
      </w:pPr>
    </w:p>
    <w:p w:rsidR="00AB40DB" w:rsidRPr="00F4448B" w:rsidRDefault="00AB40DB" w:rsidP="00E434C1">
      <w:pPr>
        <w:spacing w:line="498" w:lineRule="exact"/>
        <w:ind w:firstLineChars="200" w:firstLine="31680"/>
        <w:jc w:val="center"/>
        <w:rPr>
          <w:sz w:val="28"/>
          <w:szCs w:val="28"/>
        </w:rPr>
      </w:pPr>
    </w:p>
    <w:p w:rsidR="00AB40DB" w:rsidRPr="00F4448B" w:rsidRDefault="00AB40DB" w:rsidP="00E434C1">
      <w:pPr>
        <w:spacing w:line="498" w:lineRule="exact"/>
        <w:ind w:firstLineChars="200" w:firstLine="31680"/>
        <w:jc w:val="center"/>
        <w:rPr>
          <w:sz w:val="28"/>
          <w:szCs w:val="28"/>
        </w:rPr>
      </w:pPr>
    </w:p>
    <w:p w:rsidR="00AB40DB" w:rsidRPr="00F4448B" w:rsidRDefault="00AB40DB" w:rsidP="00E434C1">
      <w:pPr>
        <w:spacing w:line="498" w:lineRule="exact"/>
        <w:ind w:firstLineChars="200" w:firstLine="31680"/>
        <w:jc w:val="center"/>
        <w:rPr>
          <w:sz w:val="28"/>
          <w:szCs w:val="28"/>
        </w:rPr>
      </w:pPr>
    </w:p>
    <w:p w:rsidR="00AB40DB" w:rsidRPr="00F4448B" w:rsidRDefault="00AB40DB" w:rsidP="00E434C1">
      <w:pPr>
        <w:spacing w:line="498" w:lineRule="exact"/>
        <w:ind w:firstLineChars="200" w:firstLine="31680"/>
        <w:jc w:val="center"/>
        <w:rPr>
          <w:sz w:val="28"/>
          <w:szCs w:val="28"/>
        </w:rPr>
      </w:pPr>
    </w:p>
    <w:p w:rsidR="00AB40DB" w:rsidRPr="00F4448B" w:rsidRDefault="00AB40DB" w:rsidP="00E434C1">
      <w:pPr>
        <w:spacing w:line="498" w:lineRule="exact"/>
        <w:ind w:firstLineChars="200" w:firstLine="31680"/>
        <w:jc w:val="center"/>
        <w:rPr>
          <w:sz w:val="28"/>
          <w:szCs w:val="28"/>
        </w:rPr>
      </w:pPr>
    </w:p>
    <w:p w:rsidR="00AB40DB" w:rsidRPr="00F4448B" w:rsidRDefault="00AB40DB" w:rsidP="00E434C1">
      <w:pPr>
        <w:spacing w:line="498" w:lineRule="exact"/>
        <w:ind w:firstLineChars="200" w:firstLine="31680"/>
        <w:jc w:val="center"/>
        <w:rPr>
          <w:sz w:val="28"/>
          <w:szCs w:val="28"/>
        </w:rPr>
      </w:pPr>
    </w:p>
    <w:p w:rsidR="00AB40DB" w:rsidRPr="00F4448B" w:rsidRDefault="00AB40DB" w:rsidP="00E434C1">
      <w:pPr>
        <w:spacing w:line="498" w:lineRule="exact"/>
        <w:ind w:firstLineChars="200" w:firstLine="31680"/>
        <w:jc w:val="center"/>
        <w:rPr>
          <w:sz w:val="28"/>
          <w:szCs w:val="28"/>
        </w:rPr>
      </w:pPr>
    </w:p>
    <w:p w:rsidR="00AB40DB" w:rsidRPr="00F4448B" w:rsidRDefault="00AB40DB" w:rsidP="00E434C1">
      <w:pPr>
        <w:spacing w:line="498" w:lineRule="exact"/>
        <w:ind w:firstLineChars="200" w:firstLine="31680"/>
        <w:jc w:val="center"/>
        <w:rPr>
          <w:sz w:val="28"/>
          <w:szCs w:val="28"/>
        </w:rPr>
      </w:pPr>
    </w:p>
    <w:p w:rsidR="00AB40DB" w:rsidRPr="00F4448B" w:rsidRDefault="00AB40DB" w:rsidP="00E434C1">
      <w:pPr>
        <w:spacing w:line="498" w:lineRule="exact"/>
        <w:ind w:firstLineChars="200" w:firstLine="31680"/>
        <w:jc w:val="center"/>
        <w:rPr>
          <w:sz w:val="28"/>
          <w:szCs w:val="28"/>
        </w:rPr>
      </w:pPr>
    </w:p>
    <w:p w:rsidR="00AB40DB" w:rsidRPr="00F4448B" w:rsidRDefault="00AB40DB" w:rsidP="00E434C1">
      <w:pPr>
        <w:spacing w:line="498" w:lineRule="exact"/>
        <w:ind w:firstLineChars="200" w:firstLine="31680"/>
        <w:jc w:val="center"/>
        <w:rPr>
          <w:sz w:val="28"/>
          <w:szCs w:val="28"/>
        </w:rPr>
      </w:pPr>
    </w:p>
    <w:p w:rsidR="00AB40DB" w:rsidRPr="00F4448B" w:rsidRDefault="00AB40DB" w:rsidP="00E434C1">
      <w:pPr>
        <w:spacing w:line="498" w:lineRule="exact"/>
        <w:ind w:firstLineChars="200" w:firstLine="31680"/>
        <w:jc w:val="center"/>
        <w:rPr>
          <w:sz w:val="28"/>
          <w:szCs w:val="28"/>
        </w:rPr>
      </w:pPr>
    </w:p>
    <w:p w:rsidR="00AB40DB" w:rsidRPr="00F4448B" w:rsidRDefault="00AB40DB" w:rsidP="00E434C1">
      <w:pPr>
        <w:spacing w:line="498" w:lineRule="exact"/>
        <w:ind w:firstLineChars="200" w:firstLine="31680"/>
        <w:jc w:val="center"/>
        <w:rPr>
          <w:sz w:val="28"/>
          <w:szCs w:val="28"/>
        </w:rPr>
      </w:pPr>
    </w:p>
    <w:p w:rsidR="00AB40DB" w:rsidRDefault="00AB40DB" w:rsidP="00E434C1">
      <w:pPr>
        <w:spacing w:line="498" w:lineRule="exact"/>
        <w:ind w:firstLineChars="200" w:firstLine="31680"/>
        <w:jc w:val="center"/>
        <w:rPr>
          <w:sz w:val="28"/>
          <w:szCs w:val="28"/>
        </w:rPr>
      </w:pPr>
    </w:p>
    <w:p w:rsidR="00AB40DB" w:rsidRDefault="00AB40DB" w:rsidP="002C059E">
      <w:pPr>
        <w:spacing w:line="498" w:lineRule="exact"/>
        <w:jc w:val="left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sectPr w:rsidR="00AB40DB" w:rsidSect="00B62E60">
      <w:footerReference w:type="even" r:id="rId7"/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0DB" w:rsidRDefault="00AB40DB">
      <w:r>
        <w:separator/>
      </w:r>
    </w:p>
  </w:endnote>
  <w:endnote w:type="continuationSeparator" w:id="1">
    <w:p w:rsidR="00AB40DB" w:rsidRDefault="00AB4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0DB" w:rsidRDefault="00AB40DB" w:rsidP="00C219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40DB" w:rsidRDefault="00AB40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0DB" w:rsidRDefault="00AB40DB" w:rsidP="00C219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B40DB" w:rsidRDefault="00AB40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0DB" w:rsidRDefault="00AB40DB">
      <w:r>
        <w:separator/>
      </w:r>
    </w:p>
  </w:footnote>
  <w:footnote w:type="continuationSeparator" w:id="1">
    <w:p w:rsidR="00AB40DB" w:rsidRDefault="00AB40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F2504"/>
    <w:multiLevelType w:val="hybridMultilevel"/>
    <w:tmpl w:val="33B61E14"/>
    <w:lvl w:ilvl="0" w:tplc="FA96DC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D64364E"/>
    <w:multiLevelType w:val="hybridMultilevel"/>
    <w:tmpl w:val="4044DAC0"/>
    <w:lvl w:ilvl="0" w:tplc="6F4C1E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0001D19"/>
    <w:multiLevelType w:val="hybridMultilevel"/>
    <w:tmpl w:val="9030E9EC"/>
    <w:lvl w:ilvl="0" w:tplc="FE442E52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6F80DC5"/>
    <w:multiLevelType w:val="hybridMultilevel"/>
    <w:tmpl w:val="F17CAF44"/>
    <w:lvl w:ilvl="0" w:tplc="EEC0C5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BA61B84"/>
    <w:multiLevelType w:val="hybridMultilevel"/>
    <w:tmpl w:val="2AA09428"/>
    <w:lvl w:ilvl="0" w:tplc="18CCCC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444370F4"/>
    <w:multiLevelType w:val="hybridMultilevel"/>
    <w:tmpl w:val="3AEAA5C6"/>
    <w:lvl w:ilvl="0" w:tplc="299C90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4D184C51"/>
    <w:multiLevelType w:val="hybridMultilevel"/>
    <w:tmpl w:val="56F6B558"/>
    <w:lvl w:ilvl="0" w:tplc="FAECDA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7370683E"/>
    <w:multiLevelType w:val="hybridMultilevel"/>
    <w:tmpl w:val="DDDE3A32"/>
    <w:lvl w:ilvl="0" w:tplc="44F029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EDA"/>
    <w:rsid w:val="00002DCD"/>
    <w:rsid w:val="00010EDA"/>
    <w:rsid w:val="00013B04"/>
    <w:rsid w:val="00051629"/>
    <w:rsid w:val="000D373D"/>
    <w:rsid w:val="000E7CA1"/>
    <w:rsid w:val="000F27EE"/>
    <w:rsid w:val="00102306"/>
    <w:rsid w:val="00106800"/>
    <w:rsid w:val="001279C6"/>
    <w:rsid w:val="0013355E"/>
    <w:rsid w:val="001423E4"/>
    <w:rsid w:val="00156955"/>
    <w:rsid w:val="00166DB7"/>
    <w:rsid w:val="00181D48"/>
    <w:rsid w:val="001A1561"/>
    <w:rsid w:val="001A39B4"/>
    <w:rsid w:val="001A3A01"/>
    <w:rsid w:val="00215D6D"/>
    <w:rsid w:val="00216D6B"/>
    <w:rsid w:val="00217619"/>
    <w:rsid w:val="002261E5"/>
    <w:rsid w:val="00262758"/>
    <w:rsid w:val="00273C9E"/>
    <w:rsid w:val="00283122"/>
    <w:rsid w:val="002A6CBF"/>
    <w:rsid w:val="002B5100"/>
    <w:rsid w:val="002C059E"/>
    <w:rsid w:val="002D74BE"/>
    <w:rsid w:val="002E23F8"/>
    <w:rsid w:val="003200F2"/>
    <w:rsid w:val="00351A98"/>
    <w:rsid w:val="00367F8A"/>
    <w:rsid w:val="00392CD6"/>
    <w:rsid w:val="003E28A0"/>
    <w:rsid w:val="00437A7D"/>
    <w:rsid w:val="00441A0A"/>
    <w:rsid w:val="00443CC0"/>
    <w:rsid w:val="00471479"/>
    <w:rsid w:val="00480B44"/>
    <w:rsid w:val="004C0494"/>
    <w:rsid w:val="00531A93"/>
    <w:rsid w:val="005528B9"/>
    <w:rsid w:val="005543A5"/>
    <w:rsid w:val="00592A90"/>
    <w:rsid w:val="00594A98"/>
    <w:rsid w:val="005A4162"/>
    <w:rsid w:val="005B5041"/>
    <w:rsid w:val="005C2EA2"/>
    <w:rsid w:val="005F5AAA"/>
    <w:rsid w:val="005F5D93"/>
    <w:rsid w:val="00603233"/>
    <w:rsid w:val="00622025"/>
    <w:rsid w:val="00623359"/>
    <w:rsid w:val="00645D1A"/>
    <w:rsid w:val="00664A1F"/>
    <w:rsid w:val="00670624"/>
    <w:rsid w:val="00684252"/>
    <w:rsid w:val="00691DD9"/>
    <w:rsid w:val="006A7799"/>
    <w:rsid w:val="006D037D"/>
    <w:rsid w:val="00713246"/>
    <w:rsid w:val="007323B8"/>
    <w:rsid w:val="007708CE"/>
    <w:rsid w:val="007906D3"/>
    <w:rsid w:val="007906EA"/>
    <w:rsid w:val="0079474C"/>
    <w:rsid w:val="007A0543"/>
    <w:rsid w:val="007C272B"/>
    <w:rsid w:val="007D3937"/>
    <w:rsid w:val="007D62DC"/>
    <w:rsid w:val="007F35E4"/>
    <w:rsid w:val="00803413"/>
    <w:rsid w:val="00810056"/>
    <w:rsid w:val="0082345C"/>
    <w:rsid w:val="00832C7C"/>
    <w:rsid w:val="00843FB9"/>
    <w:rsid w:val="00875F57"/>
    <w:rsid w:val="0087754C"/>
    <w:rsid w:val="00884E3D"/>
    <w:rsid w:val="008A37F6"/>
    <w:rsid w:val="008A56AE"/>
    <w:rsid w:val="008C2452"/>
    <w:rsid w:val="008D4D01"/>
    <w:rsid w:val="008D704F"/>
    <w:rsid w:val="00953B4C"/>
    <w:rsid w:val="0097090E"/>
    <w:rsid w:val="009B0971"/>
    <w:rsid w:val="009B5CBC"/>
    <w:rsid w:val="009B6CD5"/>
    <w:rsid w:val="009C2B30"/>
    <w:rsid w:val="00A112D8"/>
    <w:rsid w:val="00A15553"/>
    <w:rsid w:val="00A24D42"/>
    <w:rsid w:val="00A47221"/>
    <w:rsid w:val="00A76931"/>
    <w:rsid w:val="00A9090E"/>
    <w:rsid w:val="00A95402"/>
    <w:rsid w:val="00AA6008"/>
    <w:rsid w:val="00AB40DB"/>
    <w:rsid w:val="00AB473E"/>
    <w:rsid w:val="00AC1245"/>
    <w:rsid w:val="00AC2EDA"/>
    <w:rsid w:val="00AF12D6"/>
    <w:rsid w:val="00B0145D"/>
    <w:rsid w:val="00B024E4"/>
    <w:rsid w:val="00B5379D"/>
    <w:rsid w:val="00B61E24"/>
    <w:rsid w:val="00B62E60"/>
    <w:rsid w:val="00B820EC"/>
    <w:rsid w:val="00BA130D"/>
    <w:rsid w:val="00BD5C68"/>
    <w:rsid w:val="00BF159E"/>
    <w:rsid w:val="00BF632E"/>
    <w:rsid w:val="00C2195B"/>
    <w:rsid w:val="00C24098"/>
    <w:rsid w:val="00C34A86"/>
    <w:rsid w:val="00C36578"/>
    <w:rsid w:val="00C57ED7"/>
    <w:rsid w:val="00C71232"/>
    <w:rsid w:val="00C84C3B"/>
    <w:rsid w:val="00C96B03"/>
    <w:rsid w:val="00CA1423"/>
    <w:rsid w:val="00CC2A6D"/>
    <w:rsid w:val="00CC3DB3"/>
    <w:rsid w:val="00CD395D"/>
    <w:rsid w:val="00CE4541"/>
    <w:rsid w:val="00D115F7"/>
    <w:rsid w:val="00D43260"/>
    <w:rsid w:val="00D7504D"/>
    <w:rsid w:val="00D820A1"/>
    <w:rsid w:val="00DA64E9"/>
    <w:rsid w:val="00DB4F07"/>
    <w:rsid w:val="00DF01E0"/>
    <w:rsid w:val="00E434C1"/>
    <w:rsid w:val="00E554FE"/>
    <w:rsid w:val="00E731EB"/>
    <w:rsid w:val="00E77F5A"/>
    <w:rsid w:val="00E81862"/>
    <w:rsid w:val="00E83513"/>
    <w:rsid w:val="00E9175E"/>
    <w:rsid w:val="00E95D19"/>
    <w:rsid w:val="00EA1C98"/>
    <w:rsid w:val="00EB7366"/>
    <w:rsid w:val="00ED40DA"/>
    <w:rsid w:val="00ED7611"/>
    <w:rsid w:val="00EF49B9"/>
    <w:rsid w:val="00F0788E"/>
    <w:rsid w:val="00F41C43"/>
    <w:rsid w:val="00F4448B"/>
    <w:rsid w:val="00F91EF4"/>
    <w:rsid w:val="00F936B0"/>
    <w:rsid w:val="00FA4DBD"/>
    <w:rsid w:val="00FA6335"/>
    <w:rsid w:val="00FE1137"/>
    <w:rsid w:val="00FE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2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F632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0788E"/>
    <w:rPr>
      <w:rFonts w:cs="Times New Roman"/>
      <w:sz w:val="18"/>
    </w:rPr>
  </w:style>
  <w:style w:type="character" w:styleId="PageNumber">
    <w:name w:val="page number"/>
    <w:basedOn w:val="DefaultParagraphFont"/>
    <w:uiPriority w:val="99"/>
    <w:rsid w:val="00BF632E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7A0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0543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0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Pages>7</Pages>
  <Words>314</Words>
  <Characters>1794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广东省成人教育协会</dc:title>
  <dc:subject/>
  <dc:creator>lenovo</dc:creator>
  <cp:keywords/>
  <dc:description/>
  <cp:lastModifiedBy>微软中国</cp:lastModifiedBy>
  <cp:revision>31</cp:revision>
  <cp:lastPrinted>2016-10-11T03:55:00Z</cp:lastPrinted>
  <dcterms:created xsi:type="dcterms:W3CDTF">2016-10-10T09:26:00Z</dcterms:created>
  <dcterms:modified xsi:type="dcterms:W3CDTF">2016-10-11T06:38:00Z</dcterms:modified>
</cp:coreProperties>
</file>