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D7" w:rsidRPr="007E44A8" w:rsidRDefault="007E44A8" w:rsidP="009E2B03">
      <w:pPr>
        <w:pStyle w:val="a3"/>
        <w:widowControl/>
        <w:shd w:val="clear" w:color="auto" w:fill="FFFFFF"/>
        <w:spacing w:line="600" w:lineRule="exact"/>
        <w:rPr>
          <w:rFonts w:asciiTheme="majorEastAsia" w:eastAsiaTheme="majorEastAsia" w:hAnsiTheme="majorEastAsia" w:cs="方正小标宋_GBK"/>
          <w:bCs/>
          <w:color w:val="000000"/>
          <w:sz w:val="28"/>
          <w:szCs w:val="28"/>
          <w:shd w:val="clear" w:color="auto" w:fill="FFFFFF"/>
        </w:rPr>
      </w:pPr>
      <w:r w:rsidRPr="007E44A8">
        <w:rPr>
          <w:rFonts w:asciiTheme="majorEastAsia" w:eastAsiaTheme="majorEastAsia" w:hAnsiTheme="majorEastAsia" w:cs="方正小标宋_GBK" w:hint="eastAsia"/>
          <w:bCs/>
          <w:color w:val="000000"/>
          <w:sz w:val="28"/>
          <w:szCs w:val="28"/>
          <w:shd w:val="clear" w:color="auto" w:fill="FFFFFF"/>
        </w:rPr>
        <w:t>附件</w:t>
      </w:r>
      <w:r w:rsidR="00977A93">
        <w:rPr>
          <w:rFonts w:asciiTheme="majorEastAsia" w:eastAsiaTheme="majorEastAsia" w:hAnsiTheme="majorEastAsia" w:cs="方正小标宋_GBK" w:hint="eastAsia"/>
          <w:bCs/>
          <w:color w:val="000000"/>
          <w:sz w:val="28"/>
          <w:szCs w:val="28"/>
          <w:shd w:val="clear" w:color="auto" w:fill="FFFFFF"/>
        </w:rPr>
        <w:t>4</w:t>
      </w:r>
      <w:bookmarkStart w:id="0" w:name="_GoBack"/>
      <w:bookmarkEnd w:id="0"/>
      <w:r w:rsidRPr="007E44A8">
        <w:rPr>
          <w:rFonts w:asciiTheme="majorEastAsia" w:eastAsiaTheme="majorEastAsia" w:hAnsiTheme="majorEastAsia" w:cs="方正小标宋_GBK" w:hint="eastAsia"/>
          <w:bCs/>
          <w:color w:val="000000"/>
          <w:sz w:val="28"/>
          <w:szCs w:val="28"/>
          <w:shd w:val="clear" w:color="auto" w:fill="FFFFFF"/>
        </w:rPr>
        <w:t>：</w:t>
      </w:r>
    </w:p>
    <w:p w:rsidR="00FF7517" w:rsidRPr="009E2B03" w:rsidRDefault="00E8367D" w:rsidP="009E2B03">
      <w:pPr>
        <w:pStyle w:val="a3"/>
        <w:widowControl/>
        <w:shd w:val="clear" w:color="auto" w:fill="FFFFFF"/>
        <w:spacing w:before="0" w:beforeAutospacing="0" w:after="0" w:afterAutospacing="0" w:line="520" w:lineRule="exact"/>
        <w:ind w:firstLineChars="295" w:firstLine="1066"/>
        <w:rPr>
          <w:rFonts w:asciiTheme="majorEastAsia" w:eastAsiaTheme="majorEastAsia" w:hAnsiTheme="majorEastAsia" w:cs="方正小标宋_GBK"/>
          <w:b/>
          <w:bCs/>
          <w:color w:val="000000"/>
          <w:sz w:val="36"/>
          <w:szCs w:val="36"/>
          <w:shd w:val="clear" w:color="auto" w:fill="FFFFFF"/>
        </w:rPr>
      </w:pPr>
      <w:r w:rsidRPr="009E2B03">
        <w:rPr>
          <w:rFonts w:asciiTheme="majorEastAsia" w:eastAsiaTheme="majorEastAsia" w:hAnsiTheme="majorEastAsia" w:cs="方正小标宋_GBK" w:hint="eastAsia"/>
          <w:b/>
          <w:bCs/>
          <w:color w:val="000000"/>
          <w:sz w:val="36"/>
          <w:szCs w:val="36"/>
          <w:shd w:val="clear" w:color="auto" w:fill="FFFFFF"/>
        </w:rPr>
        <w:t>关于</w:t>
      </w:r>
      <w:r w:rsidR="003D1B2D" w:rsidRPr="009E2B03">
        <w:rPr>
          <w:rFonts w:asciiTheme="majorEastAsia" w:eastAsiaTheme="majorEastAsia" w:hAnsiTheme="majorEastAsia" w:cs="方正小标宋_GBK" w:hint="eastAsia"/>
          <w:b/>
          <w:bCs/>
          <w:color w:val="000000"/>
          <w:sz w:val="36"/>
          <w:szCs w:val="36"/>
          <w:shd w:val="clear" w:color="auto" w:fill="FFFFFF"/>
        </w:rPr>
        <w:t>推荐、认定2018</w:t>
      </w:r>
      <w:r w:rsidRPr="009E2B03">
        <w:rPr>
          <w:rFonts w:asciiTheme="majorEastAsia" w:eastAsiaTheme="majorEastAsia" w:hAnsiTheme="majorEastAsia" w:cs="方正小标宋_GBK" w:hint="eastAsia"/>
          <w:b/>
          <w:bCs/>
          <w:color w:val="000000"/>
          <w:sz w:val="36"/>
          <w:szCs w:val="36"/>
          <w:shd w:val="clear" w:color="auto" w:fill="FFFFFF"/>
        </w:rPr>
        <w:t>年全民终身学习活动周</w:t>
      </w:r>
    </w:p>
    <w:p w:rsidR="00926FE8" w:rsidRPr="009E2B03" w:rsidRDefault="00FF7517" w:rsidP="009E2B03">
      <w:pPr>
        <w:pStyle w:val="a3"/>
        <w:widowControl/>
        <w:shd w:val="clear" w:color="auto" w:fill="FFFFFF"/>
        <w:spacing w:before="0" w:beforeAutospacing="0" w:after="0" w:afterAutospacing="0" w:line="520" w:lineRule="exact"/>
        <w:ind w:firstLineChars="745" w:firstLine="2692"/>
        <w:rPr>
          <w:rFonts w:asciiTheme="majorEastAsia" w:eastAsiaTheme="majorEastAsia" w:hAnsiTheme="majorEastAsia" w:cs="方正小标宋_GBK"/>
          <w:b/>
          <w:bCs/>
          <w:color w:val="000000"/>
          <w:sz w:val="36"/>
          <w:szCs w:val="36"/>
          <w:shd w:val="clear" w:color="auto" w:fill="FFFFFF"/>
        </w:rPr>
      </w:pPr>
      <w:r w:rsidRPr="009E2B03">
        <w:rPr>
          <w:rFonts w:asciiTheme="majorEastAsia" w:eastAsiaTheme="majorEastAsia" w:hAnsiTheme="majorEastAsia" w:cs="方正小标宋_GBK" w:hint="eastAsia"/>
          <w:b/>
          <w:bCs/>
          <w:color w:val="000000"/>
          <w:sz w:val="36"/>
          <w:szCs w:val="36"/>
          <w:shd w:val="clear" w:color="auto" w:fill="FFFFFF"/>
        </w:rPr>
        <w:t>优秀组织等</w:t>
      </w:r>
      <w:r w:rsidR="00E8367D" w:rsidRPr="009E2B03">
        <w:rPr>
          <w:rFonts w:asciiTheme="majorEastAsia" w:eastAsiaTheme="majorEastAsia" w:hAnsiTheme="majorEastAsia" w:cs="方正小标宋_GBK" w:hint="eastAsia"/>
          <w:b/>
          <w:bCs/>
          <w:color w:val="000000"/>
          <w:sz w:val="36"/>
          <w:szCs w:val="36"/>
          <w:shd w:val="clear" w:color="auto" w:fill="FFFFFF"/>
        </w:rPr>
        <w:t>单位的办法</w:t>
      </w:r>
    </w:p>
    <w:p w:rsidR="00197583" w:rsidRPr="004C389B" w:rsidRDefault="00257DC5" w:rsidP="009E2B03">
      <w:pPr>
        <w:wordWrap w:val="0"/>
        <w:spacing w:beforeLines="50" w:before="156" w:afterLines="50" w:after="156" w:line="560" w:lineRule="exact"/>
        <w:ind w:left="3735" w:hangingChars="1245" w:hanging="3735"/>
        <w:jc w:val="right"/>
        <w:rPr>
          <w:rFonts w:ascii="仿宋_GB2312" w:eastAsia="仿宋_GB2312" w:hAnsiTheme="minorEastAsia" w:cs="仿宋_GB2312"/>
          <w:kern w:val="0"/>
          <w:sz w:val="30"/>
          <w:szCs w:val="30"/>
        </w:rPr>
      </w:pPr>
      <w:proofErr w:type="gramStart"/>
      <w:r>
        <w:rPr>
          <w:rFonts w:ascii="仿宋_GB2312" w:eastAsia="仿宋_GB2312" w:hAnsiTheme="minorEastAsia" w:cs="仿宋_GB2312" w:hint="eastAsia"/>
          <w:kern w:val="0"/>
          <w:sz w:val="30"/>
          <w:szCs w:val="30"/>
        </w:rPr>
        <w:t>中成协</w:t>
      </w:r>
      <w:proofErr w:type="gramEnd"/>
      <w:r>
        <w:rPr>
          <w:rFonts w:ascii="仿宋_GB2312" w:eastAsia="仿宋_GB2312" w:hAnsiTheme="minorEastAsia" w:cs="仿宋_GB2312" w:hint="eastAsia"/>
          <w:kern w:val="0"/>
          <w:sz w:val="30"/>
          <w:szCs w:val="30"/>
        </w:rPr>
        <w:t>[</w:t>
      </w:r>
      <w:r w:rsidR="003D1B2D">
        <w:rPr>
          <w:rFonts w:ascii="仿宋_GB2312" w:eastAsia="仿宋_GB2312" w:hAnsiTheme="minorEastAsia" w:cs="仿宋_GB2312" w:hint="eastAsia"/>
          <w:kern w:val="0"/>
          <w:sz w:val="30"/>
          <w:szCs w:val="30"/>
        </w:rPr>
        <w:t>2018</w:t>
      </w:r>
      <w:r>
        <w:rPr>
          <w:rFonts w:ascii="仿宋_GB2312" w:eastAsia="仿宋_GB2312" w:hAnsiTheme="minorEastAsia" w:cs="仿宋_GB2312" w:hint="eastAsia"/>
          <w:kern w:val="0"/>
          <w:sz w:val="30"/>
          <w:szCs w:val="30"/>
        </w:rPr>
        <w:t>]</w:t>
      </w:r>
      <w:r w:rsidR="00790267">
        <w:rPr>
          <w:rFonts w:ascii="仿宋_GB2312" w:eastAsia="仿宋_GB2312" w:hAnsiTheme="minorEastAsia" w:cs="仿宋_GB2312" w:hint="eastAsia"/>
          <w:kern w:val="0"/>
          <w:sz w:val="30"/>
          <w:szCs w:val="30"/>
        </w:rPr>
        <w:t>043</w:t>
      </w:r>
      <w:r>
        <w:rPr>
          <w:rFonts w:ascii="仿宋_GB2312" w:eastAsia="仿宋_GB2312" w:hAnsiTheme="minorEastAsia" w:cs="仿宋_GB2312" w:hint="eastAsia"/>
          <w:kern w:val="0"/>
          <w:sz w:val="30"/>
          <w:szCs w:val="30"/>
        </w:rPr>
        <w:t>号</w:t>
      </w:r>
    </w:p>
    <w:p w:rsidR="00926FE8" w:rsidRDefault="00BD6762" w:rsidP="00445893">
      <w:pPr>
        <w:pStyle w:val="a3"/>
        <w:widowControl/>
        <w:shd w:val="clear" w:color="auto" w:fill="FFFFFF"/>
        <w:spacing w:before="0" w:beforeAutospacing="0" w:after="0" w:afterAutospacing="0" w:line="560" w:lineRule="exact"/>
        <w:rPr>
          <w:rFonts w:ascii="仿宋_GB2312" w:eastAsia="仿宋_GB2312" w:hAnsiTheme="minorEastAsia" w:cs="仿宋_GB2312"/>
          <w:b/>
          <w:sz w:val="30"/>
          <w:szCs w:val="30"/>
        </w:rPr>
      </w:pPr>
      <w:r w:rsidRPr="004243D7">
        <w:rPr>
          <w:rFonts w:ascii="仿宋_GB2312" w:eastAsia="仿宋_GB2312" w:hAnsiTheme="minorEastAsia" w:cs="仿宋_GB2312" w:hint="eastAsia"/>
          <w:b/>
          <w:sz w:val="30"/>
          <w:szCs w:val="30"/>
        </w:rPr>
        <w:t>各省、自治区、直辖市教育厅</w:t>
      </w:r>
      <w:r w:rsidR="00526782" w:rsidRPr="004243D7">
        <w:rPr>
          <w:rFonts w:ascii="仿宋_GB2312" w:eastAsia="仿宋_GB2312" w:hAnsiTheme="minorEastAsia" w:cs="仿宋_GB2312" w:hint="eastAsia"/>
          <w:b/>
          <w:sz w:val="30"/>
          <w:szCs w:val="30"/>
        </w:rPr>
        <w:t>（教委）</w:t>
      </w:r>
      <w:r w:rsidR="00D42FC4">
        <w:rPr>
          <w:rFonts w:ascii="仿宋_GB2312" w:eastAsia="仿宋_GB2312" w:hAnsiTheme="minorEastAsia" w:cs="仿宋_GB2312" w:hint="eastAsia"/>
          <w:b/>
          <w:sz w:val="30"/>
          <w:szCs w:val="30"/>
        </w:rPr>
        <w:t>，</w:t>
      </w:r>
      <w:r w:rsidR="004D4502">
        <w:rPr>
          <w:rFonts w:ascii="仿宋_GB2312" w:eastAsia="仿宋_GB2312" w:hAnsiTheme="minorEastAsia" w:cs="仿宋_GB2312" w:hint="eastAsia"/>
          <w:b/>
          <w:sz w:val="30"/>
          <w:szCs w:val="30"/>
        </w:rPr>
        <w:t>各计划单列市、</w:t>
      </w:r>
      <w:r w:rsidR="00526782" w:rsidRPr="004243D7">
        <w:rPr>
          <w:rFonts w:ascii="仿宋_GB2312" w:eastAsia="仿宋_GB2312" w:hAnsiTheme="minorEastAsia" w:cs="仿宋_GB2312" w:hint="eastAsia"/>
          <w:b/>
          <w:sz w:val="30"/>
          <w:szCs w:val="30"/>
        </w:rPr>
        <w:t>新疆生产建设兵团教育局，各省级成人教育协会：</w:t>
      </w:r>
    </w:p>
    <w:p w:rsidR="00926FE8" w:rsidRDefault="004D4502" w:rsidP="00445893">
      <w:pPr>
        <w:pStyle w:val="a3"/>
        <w:widowControl/>
        <w:shd w:val="clear" w:color="auto" w:fill="FFFFFF"/>
        <w:spacing w:before="0" w:beforeAutospacing="0" w:after="0" w:afterAutospacing="0" w:line="560" w:lineRule="exact"/>
        <w:ind w:firstLineChars="200" w:firstLine="600"/>
        <w:rPr>
          <w:rFonts w:ascii="仿宋_GB2312" w:eastAsia="仿宋_GB2312" w:hAnsiTheme="minorEastAsia" w:cs="仿宋_GB2312"/>
          <w:sz w:val="30"/>
          <w:szCs w:val="30"/>
        </w:rPr>
      </w:pPr>
      <w:r>
        <w:rPr>
          <w:rFonts w:ascii="仿宋_GB2312" w:eastAsia="仿宋_GB2312" w:hAnsiTheme="minorEastAsia" w:cs="宋体" w:hint="eastAsia"/>
          <w:sz w:val="30"/>
          <w:szCs w:val="30"/>
        </w:rPr>
        <w:t>为深入学习贯彻习近平新时代中国特色社会主义思想，贯彻落实党的十九大提出的“办好继续教育，加快建设学习型社会，大力提高国民素质”的新任务新要求，推动</w:t>
      </w:r>
      <w:r w:rsidR="00A80969">
        <w:rPr>
          <w:rFonts w:ascii="仿宋_GB2312" w:eastAsia="仿宋_GB2312" w:hAnsiTheme="minorEastAsia" w:cs="仿宋_GB2312" w:hint="eastAsia"/>
          <w:sz w:val="30"/>
          <w:szCs w:val="30"/>
        </w:rPr>
        <w:t>《国家教育事业“十三五”规划》关于“</w:t>
      </w:r>
      <w:r>
        <w:rPr>
          <w:rFonts w:ascii="仿宋_GB2312" w:eastAsia="仿宋_GB2312" w:hAnsiTheme="minorEastAsia" w:cs="仿宋_GB2312" w:hint="eastAsia"/>
          <w:sz w:val="30"/>
          <w:szCs w:val="30"/>
        </w:rPr>
        <w:t>持续开展</w:t>
      </w:r>
      <w:r w:rsidR="00A80969">
        <w:rPr>
          <w:rFonts w:ascii="仿宋_GB2312" w:eastAsia="仿宋_GB2312" w:hAnsiTheme="minorEastAsia" w:cs="仿宋_GB2312" w:hint="eastAsia"/>
          <w:sz w:val="30"/>
          <w:szCs w:val="30"/>
        </w:rPr>
        <w:t>全民终身学习活动周”</w:t>
      </w:r>
      <w:r>
        <w:rPr>
          <w:rFonts w:ascii="仿宋_GB2312" w:eastAsia="仿宋_GB2312" w:hAnsiTheme="minorEastAsia" w:cs="仿宋_GB2312" w:hint="eastAsia"/>
          <w:sz w:val="30"/>
          <w:szCs w:val="30"/>
        </w:rPr>
        <w:t>和</w:t>
      </w:r>
      <w:r w:rsidR="00E8367D" w:rsidRPr="004243D7">
        <w:rPr>
          <w:rFonts w:ascii="仿宋_GB2312" w:eastAsia="仿宋_GB2312" w:hAnsiTheme="minorEastAsia" w:cs="仿宋_GB2312" w:hint="eastAsia"/>
          <w:sz w:val="30"/>
          <w:szCs w:val="30"/>
        </w:rPr>
        <w:t>《教育部办公厅关于举办</w:t>
      </w:r>
      <w:r w:rsidR="003D1B2D" w:rsidRPr="004243D7">
        <w:rPr>
          <w:rFonts w:ascii="仿宋_GB2312" w:eastAsia="仿宋_GB2312" w:hAnsiTheme="minorEastAsia" w:cs="仿宋_GB2312" w:hint="eastAsia"/>
          <w:sz w:val="30"/>
          <w:szCs w:val="30"/>
        </w:rPr>
        <w:t>201</w:t>
      </w:r>
      <w:r w:rsidR="003D1B2D">
        <w:rPr>
          <w:rFonts w:ascii="仿宋_GB2312" w:eastAsia="仿宋_GB2312" w:hAnsiTheme="minorEastAsia" w:cs="仿宋_GB2312" w:hint="eastAsia"/>
          <w:sz w:val="30"/>
          <w:szCs w:val="30"/>
        </w:rPr>
        <w:t>8</w:t>
      </w:r>
      <w:r w:rsidR="00E8367D" w:rsidRPr="004243D7">
        <w:rPr>
          <w:rFonts w:ascii="仿宋_GB2312" w:eastAsia="仿宋_GB2312" w:hAnsiTheme="minorEastAsia" w:cs="仿宋_GB2312" w:hint="eastAsia"/>
          <w:sz w:val="30"/>
          <w:szCs w:val="30"/>
        </w:rPr>
        <w:t>年全民终身学习活动周的通知》</w:t>
      </w:r>
      <w:r w:rsidR="00B63DCC">
        <w:rPr>
          <w:rFonts w:ascii="仿宋_GB2312" w:eastAsia="仿宋_GB2312" w:hAnsiTheme="minorEastAsia" w:cs="仿宋_GB2312" w:hint="eastAsia"/>
          <w:sz w:val="30"/>
          <w:szCs w:val="30"/>
        </w:rPr>
        <w:t>精神</w:t>
      </w:r>
      <w:r w:rsidR="00E8367D" w:rsidRPr="004243D7">
        <w:rPr>
          <w:rFonts w:ascii="仿宋_GB2312" w:eastAsia="仿宋_GB2312" w:hAnsiTheme="minorEastAsia" w:cs="仿宋_GB2312" w:hint="eastAsia"/>
          <w:sz w:val="30"/>
          <w:szCs w:val="30"/>
        </w:rPr>
        <w:t>，</w:t>
      </w:r>
      <w:r w:rsidR="001643AF">
        <w:rPr>
          <w:rFonts w:ascii="仿宋_GB2312" w:eastAsia="仿宋_GB2312" w:hAnsiTheme="minorEastAsia" w:cs="仿宋_GB2312" w:hint="eastAsia"/>
          <w:sz w:val="30"/>
          <w:szCs w:val="30"/>
        </w:rPr>
        <w:t>鼓励更多的地方广泛深入地开展</w:t>
      </w:r>
      <w:r w:rsidR="00E8367D" w:rsidRPr="004243D7">
        <w:rPr>
          <w:rFonts w:ascii="仿宋_GB2312" w:eastAsia="仿宋_GB2312" w:hAnsiTheme="minorEastAsia" w:cs="仿宋_GB2312" w:hint="eastAsia"/>
          <w:sz w:val="30"/>
          <w:szCs w:val="30"/>
        </w:rPr>
        <w:t>全民终身学习活动周</w:t>
      </w:r>
      <w:r w:rsidR="001643AF">
        <w:rPr>
          <w:rFonts w:ascii="仿宋_GB2312" w:eastAsia="仿宋_GB2312" w:hAnsiTheme="minorEastAsia" w:cs="仿宋_GB2312" w:hint="eastAsia"/>
          <w:sz w:val="30"/>
          <w:szCs w:val="30"/>
        </w:rPr>
        <w:t>活动</w:t>
      </w:r>
      <w:r w:rsidR="001643AF" w:rsidRPr="004243D7">
        <w:rPr>
          <w:rFonts w:ascii="仿宋_GB2312" w:eastAsia="仿宋_GB2312" w:hAnsiTheme="minorEastAsia" w:cs="仿宋_GB2312" w:hint="eastAsia"/>
          <w:sz w:val="30"/>
          <w:szCs w:val="30"/>
        </w:rPr>
        <w:t>（以下简称“</w:t>
      </w:r>
      <w:r w:rsidR="001643AF">
        <w:rPr>
          <w:rFonts w:ascii="仿宋_GB2312" w:eastAsia="仿宋_GB2312" w:hAnsiTheme="minorEastAsia" w:cs="仿宋_GB2312" w:hint="eastAsia"/>
          <w:sz w:val="30"/>
          <w:szCs w:val="30"/>
        </w:rPr>
        <w:t>学习</w:t>
      </w:r>
      <w:r w:rsidR="001643AF" w:rsidRPr="004243D7">
        <w:rPr>
          <w:rFonts w:ascii="仿宋_GB2312" w:eastAsia="仿宋_GB2312" w:hAnsiTheme="minorEastAsia" w:cs="仿宋_GB2312" w:hint="eastAsia"/>
          <w:sz w:val="30"/>
          <w:szCs w:val="30"/>
        </w:rPr>
        <w:t>活动周”）</w:t>
      </w:r>
      <w:r w:rsidR="00E8367D" w:rsidRPr="004243D7">
        <w:rPr>
          <w:rFonts w:ascii="仿宋_GB2312" w:eastAsia="仿宋_GB2312" w:hAnsiTheme="minorEastAsia" w:cs="仿宋_GB2312" w:hint="eastAsia"/>
          <w:sz w:val="30"/>
          <w:szCs w:val="30"/>
        </w:rPr>
        <w:t>，</w:t>
      </w:r>
      <w:r>
        <w:rPr>
          <w:rFonts w:ascii="仿宋_GB2312" w:eastAsia="仿宋_GB2312" w:hAnsiTheme="minorEastAsia" w:cs="仿宋_GB2312" w:hint="eastAsia"/>
          <w:sz w:val="30"/>
          <w:szCs w:val="30"/>
        </w:rPr>
        <w:t>推动办好继续教育，加快学习型社会建设，大力提高国民素质，</w:t>
      </w:r>
      <w:r w:rsidR="001643AF">
        <w:rPr>
          <w:rFonts w:ascii="仿宋_GB2312" w:eastAsia="仿宋_GB2312" w:hAnsiTheme="minorEastAsia" w:cs="仿宋_GB2312" w:hint="eastAsia"/>
          <w:sz w:val="30"/>
          <w:szCs w:val="30"/>
        </w:rPr>
        <w:t>中国成人教育协会（以下简称</w:t>
      </w:r>
      <w:r w:rsidR="003D1B2D">
        <w:rPr>
          <w:rFonts w:ascii="仿宋_GB2312" w:eastAsia="仿宋_GB2312" w:hAnsiTheme="minorEastAsia" w:cs="仿宋_GB2312" w:hint="eastAsia"/>
          <w:sz w:val="30"/>
          <w:szCs w:val="30"/>
        </w:rPr>
        <w:t>“</w:t>
      </w:r>
      <w:r w:rsidR="001643AF">
        <w:rPr>
          <w:rFonts w:ascii="仿宋_GB2312" w:eastAsia="仿宋_GB2312" w:hAnsiTheme="minorEastAsia" w:cs="仿宋_GB2312" w:hint="eastAsia"/>
          <w:sz w:val="30"/>
          <w:szCs w:val="30"/>
        </w:rPr>
        <w:t>中国成协</w:t>
      </w:r>
      <w:r w:rsidR="003D1B2D">
        <w:rPr>
          <w:rFonts w:ascii="仿宋_GB2312" w:eastAsia="仿宋_GB2312" w:hAnsiTheme="minorEastAsia" w:cs="仿宋_GB2312" w:hint="eastAsia"/>
          <w:sz w:val="30"/>
          <w:szCs w:val="30"/>
        </w:rPr>
        <w:t>”</w:t>
      </w:r>
      <w:r w:rsidR="001643AF">
        <w:rPr>
          <w:rFonts w:ascii="仿宋_GB2312" w:eastAsia="仿宋_GB2312" w:hAnsiTheme="minorEastAsia" w:cs="仿宋_GB2312" w:hint="eastAsia"/>
          <w:sz w:val="30"/>
          <w:szCs w:val="30"/>
        </w:rPr>
        <w:t>）将继续</w:t>
      </w:r>
      <w:r w:rsidR="003D1B2D">
        <w:rPr>
          <w:rFonts w:ascii="仿宋_GB2312" w:eastAsia="仿宋_GB2312" w:hAnsiTheme="minorEastAsia" w:cs="仿宋_GB2312" w:hint="eastAsia"/>
          <w:sz w:val="30"/>
          <w:szCs w:val="30"/>
        </w:rPr>
        <w:t>认定</w:t>
      </w:r>
      <w:r w:rsidR="001643AF">
        <w:rPr>
          <w:rFonts w:ascii="仿宋_GB2312" w:eastAsia="仿宋_GB2312" w:hAnsiTheme="minorEastAsia" w:cs="仿宋_GB2312" w:hint="eastAsia"/>
          <w:sz w:val="30"/>
          <w:szCs w:val="30"/>
        </w:rPr>
        <w:t>学习活动周工作</w:t>
      </w:r>
      <w:r w:rsidR="001856FB">
        <w:rPr>
          <w:rFonts w:ascii="仿宋_GB2312" w:eastAsia="仿宋_GB2312" w:hAnsiTheme="minorEastAsia" w:cs="仿宋_GB2312" w:hint="eastAsia"/>
          <w:sz w:val="30"/>
          <w:szCs w:val="30"/>
        </w:rPr>
        <w:t>优秀组织单位、成功组织单位和特殊贡献单位</w:t>
      </w:r>
      <w:r w:rsidR="001643AF">
        <w:rPr>
          <w:rFonts w:ascii="仿宋_GB2312" w:eastAsia="仿宋_GB2312" w:hAnsiTheme="minorEastAsia" w:cs="仿宋_GB2312" w:hint="eastAsia"/>
          <w:sz w:val="30"/>
          <w:szCs w:val="30"/>
        </w:rPr>
        <w:t>，</w:t>
      </w:r>
      <w:r w:rsidR="00E8367D" w:rsidRPr="004243D7">
        <w:rPr>
          <w:rFonts w:ascii="仿宋_GB2312" w:eastAsia="仿宋_GB2312" w:hAnsiTheme="minorEastAsia" w:cs="仿宋_GB2312" w:hint="eastAsia"/>
          <w:sz w:val="30"/>
          <w:szCs w:val="30"/>
        </w:rPr>
        <w:t>现将</w:t>
      </w:r>
      <w:r w:rsidR="003D1B2D" w:rsidRPr="004243D7">
        <w:rPr>
          <w:rFonts w:ascii="仿宋_GB2312" w:eastAsia="仿宋_GB2312" w:hAnsiTheme="minorEastAsia" w:cs="仿宋_GB2312" w:hint="eastAsia"/>
          <w:sz w:val="30"/>
          <w:szCs w:val="30"/>
        </w:rPr>
        <w:t>《关于</w:t>
      </w:r>
      <w:r w:rsidR="003D1B2D">
        <w:rPr>
          <w:rFonts w:ascii="仿宋_GB2312" w:eastAsia="仿宋_GB2312" w:hAnsiTheme="minorEastAsia" w:cs="仿宋_GB2312" w:hint="eastAsia"/>
          <w:sz w:val="30"/>
          <w:szCs w:val="30"/>
        </w:rPr>
        <w:t>推荐、认定</w:t>
      </w:r>
      <w:r w:rsidR="003D1B2D" w:rsidRPr="004243D7">
        <w:rPr>
          <w:rFonts w:ascii="仿宋_GB2312" w:eastAsia="仿宋_GB2312" w:hAnsiTheme="minorEastAsia" w:cs="仿宋_GB2312" w:hint="eastAsia"/>
          <w:sz w:val="30"/>
          <w:szCs w:val="30"/>
        </w:rPr>
        <w:t>201</w:t>
      </w:r>
      <w:r w:rsidR="003D1B2D">
        <w:rPr>
          <w:rFonts w:ascii="仿宋_GB2312" w:eastAsia="仿宋_GB2312" w:hAnsiTheme="minorEastAsia" w:cs="仿宋_GB2312" w:hint="eastAsia"/>
          <w:sz w:val="30"/>
          <w:szCs w:val="30"/>
        </w:rPr>
        <w:t>8</w:t>
      </w:r>
      <w:r w:rsidR="003D1B2D" w:rsidRPr="004243D7">
        <w:rPr>
          <w:rFonts w:ascii="仿宋_GB2312" w:eastAsia="仿宋_GB2312" w:hAnsiTheme="minorEastAsia" w:cs="仿宋_GB2312" w:hint="eastAsia"/>
          <w:sz w:val="30"/>
          <w:szCs w:val="30"/>
        </w:rPr>
        <w:t>年全民终身学习活动周工作</w:t>
      </w:r>
      <w:r w:rsidR="001856FB">
        <w:rPr>
          <w:rFonts w:ascii="仿宋_GB2312" w:eastAsia="仿宋_GB2312" w:hAnsiTheme="minorEastAsia" w:cs="仿宋_GB2312" w:hint="eastAsia"/>
          <w:sz w:val="30"/>
          <w:szCs w:val="30"/>
        </w:rPr>
        <w:t>优秀组织等单位</w:t>
      </w:r>
      <w:r w:rsidR="003D1B2D" w:rsidRPr="004243D7">
        <w:rPr>
          <w:rFonts w:ascii="仿宋_GB2312" w:eastAsia="仿宋_GB2312" w:hAnsiTheme="minorEastAsia" w:cs="仿宋_GB2312" w:hint="eastAsia"/>
          <w:sz w:val="30"/>
          <w:szCs w:val="30"/>
        </w:rPr>
        <w:t>的办法》</w:t>
      </w:r>
      <w:r w:rsidR="00E8367D" w:rsidRPr="004243D7">
        <w:rPr>
          <w:rFonts w:ascii="仿宋_GB2312" w:eastAsia="仿宋_GB2312" w:hAnsiTheme="minorEastAsia" w:cs="仿宋_GB2312" w:hint="eastAsia"/>
          <w:sz w:val="30"/>
          <w:szCs w:val="30"/>
        </w:rPr>
        <w:t>印发你们，请予落实。</w:t>
      </w:r>
    </w:p>
    <w:p w:rsidR="00926FE8" w:rsidRPr="00A15CE3" w:rsidRDefault="00DB1704" w:rsidP="00445893">
      <w:pPr>
        <w:pStyle w:val="p0"/>
        <w:spacing w:before="0" w:beforeAutospacing="0" w:after="0" w:afterAutospacing="0" w:line="560" w:lineRule="exact"/>
        <w:ind w:firstLineChars="200" w:firstLine="602"/>
        <w:rPr>
          <w:rFonts w:ascii="仿宋_GB2312" w:eastAsia="仿宋_GB2312" w:hAnsiTheme="minorEastAsia" w:cs="Times New Roman"/>
          <w:b/>
          <w:kern w:val="2"/>
          <w:sz w:val="30"/>
          <w:szCs w:val="30"/>
        </w:rPr>
      </w:pPr>
      <w:r w:rsidRPr="00A15CE3">
        <w:rPr>
          <w:rFonts w:ascii="仿宋_GB2312" w:eastAsia="仿宋_GB2312" w:hAnsiTheme="minorEastAsia" w:cs="仿宋_GB2312" w:hint="eastAsia"/>
          <w:b/>
          <w:bCs/>
          <w:kern w:val="2"/>
          <w:sz w:val="30"/>
          <w:szCs w:val="30"/>
        </w:rPr>
        <w:t>一、</w:t>
      </w:r>
      <w:r w:rsidR="003D1B2D" w:rsidRPr="00A15CE3">
        <w:rPr>
          <w:rFonts w:ascii="仿宋_GB2312" w:eastAsia="仿宋_GB2312" w:hAnsiTheme="minorEastAsia" w:cs="仿宋_GB2312" w:hint="eastAsia"/>
          <w:b/>
          <w:bCs/>
          <w:kern w:val="2"/>
          <w:sz w:val="30"/>
          <w:szCs w:val="30"/>
        </w:rPr>
        <w:t>推荐、认定</w:t>
      </w:r>
      <w:r w:rsidR="002B17F4" w:rsidRPr="00A15CE3">
        <w:rPr>
          <w:rFonts w:ascii="仿宋_GB2312" w:eastAsia="仿宋_GB2312" w:hAnsiTheme="minorEastAsia" w:cs="仿宋_GB2312" w:hint="eastAsia"/>
          <w:b/>
          <w:bCs/>
          <w:kern w:val="2"/>
          <w:sz w:val="30"/>
          <w:szCs w:val="30"/>
        </w:rPr>
        <w:t>项目与程序</w:t>
      </w:r>
    </w:p>
    <w:p w:rsidR="00FA2E07" w:rsidRPr="00FA2E07" w:rsidRDefault="00FA2E07" w:rsidP="00445893">
      <w:pPr>
        <w:pStyle w:val="p0"/>
        <w:spacing w:before="0" w:beforeAutospacing="0" w:after="0" w:afterAutospacing="0" w:line="560" w:lineRule="exact"/>
        <w:ind w:firstLineChars="200" w:firstLine="602"/>
        <w:rPr>
          <w:rFonts w:ascii="仿宋_GB2312" w:eastAsia="仿宋_GB2312" w:hAnsiTheme="minorEastAsia" w:cs="仿宋_GB2312"/>
          <w:b/>
          <w:bCs/>
          <w:kern w:val="2"/>
          <w:sz w:val="30"/>
          <w:szCs w:val="30"/>
        </w:rPr>
      </w:pPr>
      <w:r w:rsidRPr="00FA2E07">
        <w:rPr>
          <w:rFonts w:ascii="仿宋_GB2312" w:eastAsia="仿宋_GB2312" w:hAnsiTheme="minorEastAsia" w:cs="仿宋_GB2312" w:hint="eastAsia"/>
          <w:b/>
          <w:bCs/>
          <w:kern w:val="2"/>
          <w:sz w:val="30"/>
          <w:szCs w:val="30"/>
        </w:rPr>
        <w:t>（一）推荐、认定项目</w:t>
      </w:r>
    </w:p>
    <w:p w:rsidR="00926FE8" w:rsidRDefault="0001682A" w:rsidP="00445893">
      <w:pPr>
        <w:pStyle w:val="p0"/>
        <w:spacing w:before="0" w:beforeAutospacing="0" w:after="0" w:afterAutospacing="0" w:line="560" w:lineRule="exact"/>
        <w:ind w:firstLineChars="200" w:firstLine="600"/>
        <w:rPr>
          <w:rFonts w:ascii="仿宋_GB2312" w:eastAsia="仿宋_GB2312" w:hAnsiTheme="minorEastAsia" w:cs="仿宋_GB2312"/>
          <w:kern w:val="2"/>
          <w:sz w:val="30"/>
          <w:szCs w:val="30"/>
        </w:rPr>
      </w:pPr>
      <w:r w:rsidRPr="004243D7">
        <w:rPr>
          <w:rFonts w:ascii="仿宋_GB2312" w:eastAsia="仿宋_GB2312" w:hAnsiTheme="minorEastAsia" w:cs="仿宋_GB2312" w:hint="eastAsia"/>
          <w:kern w:val="2"/>
          <w:sz w:val="30"/>
          <w:szCs w:val="30"/>
        </w:rPr>
        <w:t>201</w:t>
      </w:r>
      <w:r>
        <w:rPr>
          <w:rFonts w:ascii="仿宋_GB2312" w:eastAsia="仿宋_GB2312" w:hAnsiTheme="minorEastAsia" w:cs="仿宋_GB2312" w:hint="eastAsia"/>
          <w:kern w:val="2"/>
          <w:sz w:val="30"/>
          <w:szCs w:val="30"/>
        </w:rPr>
        <w:t>8</w:t>
      </w:r>
      <w:r w:rsidR="00E8367D" w:rsidRPr="004243D7">
        <w:rPr>
          <w:rFonts w:ascii="仿宋_GB2312" w:eastAsia="仿宋_GB2312" w:hAnsiTheme="minorEastAsia" w:cs="仿宋_GB2312" w:hint="eastAsia"/>
          <w:kern w:val="2"/>
          <w:sz w:val="30"/>
          <w:szCs w:val="30"/>
        </w:rPr>
        <w:t>年</w:t>
      </w:r>
      <w:r w:rsidR="00FF7517">
        <w:rPr>
          <w:rFonts w:ascii="仿宋_GB2312" w:eastAsia="仿宋_GB2312" w:hAnsiTheme="minorEastAsia" w:cs="仿宋_GB2312" w:hint="eastAsia"/>
          <w:kern w:val="2"/>
          <w:sz w:val="30"/>
          <w:szCs w:val="30"/>
        </w:rPr>
        <w:t>学习</w:t>
      </w:r>
      <w:r w:rsidR="00E8367D" w:rsidRPr="004243D7">
        <w:rPr>
          <w:rFonts w:ascii="仿宋_GB2312" w:eastAsia="仿宋_GB2312" w:hAnsiTheme="minorEastAsia" w:cs="仿宋_GB2312" w:hint="eastAsia"/>
          <w:kern w:val="2"/>
          <w:sz w:val="30"/>
          <w:szCs w:val="30"/>
        </w:rPr>
        <w:t>活动周</w:t>
      </w:r>
      <w:r w:rsidR="00FF7517">
        <w:rPr>
          <w:rFonts w:ascii="仿宋_GB2312" w:eastAsia="仿宋_GB2312" w:hAnsiTheme="minorEastAsia" w:cs="仿宋_GB2312" w:hint="eastAsia"/>
          <w:kern w:val="2"/>
          <w:sz w:val="30"/>
          <w:szCs w:val="30"/>
        </w:rPr>
        <w:t>优秀组织等</w:t>
      </w:r>
      <w:r w:rsidR="00E8367D" w:rsidRPr="004243D7">
        <w:rPr>
          <w:rFonts w:ascii="仿宋_GB2312" w:eastAsia="仿宋_GB2312" w:hAnsiTheme="minorEastAsia" w:cs="仿宋_GB2312" w:hint="eastAsia"/>
          <w:kern w:val="2"/>
          <w:sz w:val="30"/>
          <w:szCs w:val="30"/>
        </w:rPr>
        <w:t>单位的</w:t>
      </w:r>
      <w:r w:rsidR="003D1B2D">
        <w:rPr>
          <w:rFonts w:ascii="仿宋_GB2312" w:eastAsia="仿宋_GB2312" w:hAnsiTheme="minorEastAsia" w:cs="仿宋_GB2312" w:hint="eastAsia"/>
          <w:bCs/>
          <w:kern w:val="2"/>
          <w:sz w:val="30"/>
          <w:szCs w:val="30"/>
        </w:rPr>
        <w:t>推荐、认定</w:t>
      </w:r>
      <w:r w:rsidR="00E8367D" w:rsidRPr="004243D7">
        <w:rPr>
          <w:rFonts w:ascii="仿宋_GB2312" w:eastAsia="仿宋_GB2312" w:hAnsiTheme="minorEastAsia" w:cs="仿宋_GB2312" w:hint="eastAsia"/>
          <w:kern w:val="2"/>
          <w:sz w:val="30"/>
          <w:szCs w:val="30"/>
        </w:rPr>
        <w:t>对象包括</w:t>
      </w:r>
      <w:r w:rsidR="001643AF">
        <w:rPr>
          <w:rFonts w:ascii="仿宋_GB2312" w:eastAsia="仿宋_GB2312" w:hAnsiTheme="minorEastAsia" w:cs="仿宋_GB2312" w:hint="eastAsia"/>
          <w:kern w:val="2"/>
          <w:sz w:val="30"/>
          <w:szCs w:val="30"/>
        </w:rPr>
        <w:t>三</w:t>
      </w:r>
      <w:r w:rsidR="00E8367D" w:rsidRPr="004243D7">
        <w:rPr>
          <w:rFonts w:ascii="仿宋_GB2312" w:eastAsia="仿宋_GB2312" w:hAnsiTheme="minorEastAsia" w:cs="仿宋_GB2312" w:hint="eastAsia"/>
          <w:kern w:val="2"/>
          <w:sz w:val="30"/>
          <w:szCs w:val="30"/>
        </w:rPr>
        <w:t>类：</w:t>
      </w:r>
    </w:p>
    <w:p w:rsidR="00926FE8" w:rsidRDefault="00E8367D" w:rsidP="00445893">
      <w:pPr>
        <w:pStyle w:val="p0"/>
        <w:spacing w:before="0" w:beforeAutospacing="0" w:after="0" w:afterAutospacing="0" w:line="560" w:lineRule="exact"/>
        <w:ind w:firstLineChars="200" w:firstLine="600"/>
        <w:rPr>
          <w:rFonts w:ascii="仿宋_GB2312" w:eastAsia="仿宋_GB2312" w:hAnsiTheme="minorEastAsia" w:cs="仿宋_GB2312"/>
          <w:kern w:val="2"/>
          <w:sz w:val="30"/>
          <w:szCs w:val="30"/>
        </w:rPr>
      </w:pPr>
      <w:r w:rsidRPr="004243D7">
        <w:rPr>
          <w:rFonts w:ascii="仿宋_GB2312" w:eastAsia="仿宋_GB2312" w:hAnsiTheme="minorEastAsia" w:cs="仿宋_GB2312" w:hint="eastAsia"/>
          <w:kern w:val="2"/>
          <w:sz w:val="30"/>
          <w:szCs w:val="30"/>
        </w:rPr>
        <w:t>1.优秀组织</w:t>
      </w:r>
      <w:r w:rsidR="001856FB">
        <w:rPr>
          <w:rFonts w:ascii="仿宋_GB2312" w:eastAsia="仿宋_GB2312" w:hAnsiTheme="minorEastAsia" w:cs="仿宋_GB2312" w:hint="eastAsia"/>
          <w:kern w:val="2"/>
          <w:sz w:val="30"/>
          <w:szCs w:val="30"/>
        </w:rPr>
        <w:t>单位</w:t>
      </w:r>
      <w:r w:rsidRPr="004243D7">
        <w:rPr>
          <w:rFonts w:ascii="仿宋_GB2312" w:eastAsia="仿宋_GB2312" w:hAnsiTheme="minorEastAsia" w:cs="仿宋_GB2312" w:hint="eastAsia"/>
          <w:kern w:val="2"/>
          <w:sz w:val="30"/>
          <w:szCs w:val="30"/>
        </w:rPr>
        <w:t>。</w:t>
      </w:r>
      <w:r w:rsidR="003D1B2D">
        <w:rPr>
          <w:rFonts w:ascii="仿宋_GB2312" w:eastAsia="仿宋_GB2312" w:hAnsiTheme="minorEastAsia" w:cs="仿宋_GB2312" w:hint="eastAsia"/>
          <w:bCs/>
          <w:kern w:val="2"/>
          <w:sz w:val="30"/>
          <w:szCs w:val="30"/>
        </w:rPr>
        <w:t>推荐、认定</w:t>
      </w:r>
      <w:r w:rsidRPr="004243D7">
        <w:rPr>
          <w:rFonts w:ascii="仿宋_GB2312" w:eastAsia="仿宋_GB2312" w:hAnsiTheme="minorEastAsia" w:cs="仿宋_GB2312" w:hint="eastAsia"/>
          <w:kern w:val="2"/>
          <w:sz w:val="30"/>
          <w:szCs w:val="30"/>
        </w:rPr>
        <w:t>对象是各省（自治区、直辖市</w:t>
      </w:r>
      <w:r w:rsidRPr="004243D7">
        <w:rPr>
          <w:rFonts w:ascii="仿宋_GB2312" w:eastAsia="仿宋_GB2312" w:hAnsiTheme="minorEastAsia" w:cs="仿宋_GB2312" w:hint="eastAsia"/>
          <w:sz w:val="30"/>
          <w:szCs w:val="30"/>
        </w:rPr>
        <w:t>）</w:t>
      </w:r>
      <w:r w:rsidR="00D42FC4">
        <w:rPr>
          <w:rFonts w:ascii="仿宋_GB2312" w:eastAsia="仿宋_GB2312" w:hAnsiTheme="minorEastAsia" w:cs="仿宋_GB2312" w:hint="eastAsia"/>
          <w:kern w:val="2"/>
          <w:sz w:val="30"/>
          <w:szCs w:val="30"/>
        </w:rPr>
        <w:t>，</w:t>
      </w:r>
      <w:r w:rsidR="001856FB">
        <w:rPr>
          <w:rFonts w:ascii="仿宋_GB2312" w:eastAsia="仿宋_GB2312" w:hAnsiTheme="minorEastAsia" w:cs="仿宋_GB2312" w:hint="eastAsia"/>
          <w:kern w:val="2"/>
          <w:sz w:val="30"/>
          <w:szCs w:val="30"/>
        </w:rPr>
        <w:t>计划单列市，</w:t>
      </w:r>
      <w:r w:rsidRPr="004243D7">
        <w:rPr>
          <w:rFonts w:ascii="仿宋_GB2312" w:eastAsia="仿宋_GB2312" w:hAnsiTheme="minorEastAsia" w:cs="仿宋_GB2312" w:hint="eastAsia"/>
          <w:kern w:val="2"/>
          <w:sz w:val="30"/>
          <w:szCs w:val="30"/>
        </w:rPr>
        <w:t>新疆生</w:t>
      </w:r>
      <w:r w:rsidRPr="004243D7">
        <w:rPr>
          <w:rFonts w:ascii="仿宋_GB2312" w:eastAsia="仿宋_GB2312" w:hAnsiTheme="minorEastAsia" w:cs="仿宋_GB2312" w:hint="eastAsia"/>
          <w:sz w:val="30"/>
          <w:szCs w:val="30"/>
        </w:rPr>
        <w:t>产建设兵团，各地级城市，县（市、区）。</w:t>
      </w:r>
    </w:p>
    <w:p w:rsidR="00926FE8" w:rsidRDefault="00E8367D" w:rsidP="00445893">
      <w:pPr>
        <w:pStyle w:val="p0"/>
        <w:spacing w:before="0" w:beforeAutospacing="0" w:after="0" w:afterAutospacing="0" w:line="560" w:lineRule="exact"/>
        <w:ind w:firstLineChars="200" w:firstLine="600"/>
        <w:rPr>
          <w:rFonts w:ascii="仿宋_GB2312" w:eastAsia="仿宋_GB2312" w:hAnsiTheme="minorEastAsia" w:cs="仿宋_GB2312"/>
          <w:sz w:val="30"/>
          <w:szCs w:val="30"/>
        </w:rPr>
      </w:pPr>
      <w:r w:rsidRPr="004243D7">
        <w:rPr>
          <w:rFonts w:ascii="仿宋_GB2312" w:eastAsia="仿宋_GB2312" w:hAnsiTheme="minorEastAsia" w:cs="仿宋_GB2312" w:hint="eastAsia"/>
          <w:kern w:val="2"/>
          <w:sz w:val="30"/>
          <w:szCs w:val="30"/>
        </w:rPr>
        <w:t>2.成功组织</w:t>
      </w:r>
      <w:r w:rsidR="001856FB">
        <w:rPr>
          <w:rFonts w:ascii="仿宋_GB2312" w:eastAsia="仿宋_GB2312" w:hAnsiTheme="minorEastAsia" w:cs="仿宋_GB2312" w:hint="eastAsia"/>
          <w:kern w:val="2"/>
          <w:sz w:val="30"/>
          <w:szCs w:val="30"/>
        </w:rPr>
        <w:t>单位</w:t>
      </w:r>
      <w:r w:rsidRPr="004243D7">
        <w:rPr>
          <w:rFonts w:ascii="仿宋_GB2312" w:eastAsia="仿宋_GB2312" w:hAnsiTheme="minorEastAsia" w:cs="仿宋_GB2312" w:hint="eastAsia"/>
          <w:kern w:val="2"/>
          <w:sz w:val="30"/>
          <w:szCs w:val="30"/>
        </w:rPr>
        <w:t>。</w:t>
      </w:r>
      <w:r w:rsidR="003D1B2D">
        <w:rPr>
          <w:rFonts w:ascii="仿宋_GB2312" w:eastAsia="仿宋_GB2312" w:hAnsiTheme="minorEastAsia" w:cs="仿宋_GB2312" w:hint="eastAsia"/>
          <w:bCs/>
          <w:kern w:val="2"/>
          <w:sz w:val="30"/>
          <w:szCs w:val="30"/>
        </w:rPr>
        <w:t>推荐、认定</w:t>
      </w:r>
      <w:r w:rsidRPr="004243D7">
        <w:rPr>
          <w:rFonts w:ascii="仿宋_GB2312" w:eastAsia="仿宋_GB2312" w:hAnsiTheme="minorEastAsia" w:cs="仿宋_GB2312" w:hint="eastAsia"/>
          <w:kern w:val="2"/>
          <w:sz w:val="30"/>
          <w:szCs w:val="30"/>
        </w:rPr>
        <w:t>对象是各省（自治区、直辖市</w:t>
      </w:r>
      <w:r w:rsidRPr="004243D7">
        <w:rPr>
          <w:rFonts w:ascii="仿宋_GB2312" w:eastAsia="仿宋_GB2312" w:hAnsiTheme="minorEastAsia" w:cs="仿宋_GB2312" w:hint="eastAsia"/>
          <w:sz w:val="30"/>
          <w:szCs w:val="30"/>
        </w:rPr>
        <w:t>）</w:t>
      </w:r>
      <w:r w:rsidR="00D42FC4">
        <w:rPr>
          <w:rFonts w:ascii="仿宋_GB2312" w:eastAsia="仿宋_GB2312" w:hAnsiTheme="minorEastAsia" w:cs="仿宋_GB2312" w:hint="eastAsia"/>
          <w:kern w:val="2"/>
          <w:sz w:val="30"/>
          <w:szCs w:val="30"/>
        </w:rPr>
        <w:t>，</w:t>
      </w:r>
      <w:r w:rsidR="001856FB">
        <w:rPr>
          <w:rFonts w:ascii="仿宋_GB2312" w:eastAsia="仿宋_GB2312" w:hAnsiTheme="minorEastAsia" w:cs="仿宋_GB2312" w:hint="eastAsia"/>
          <w:kern w:val="2"/>
          <w:sz w:val="30"/>
          <w:szCs w:val="30"/>
        </w:rPr>
        <w:t>计划单列市，</w:t>
      </w:r>
      <w:r w:rsidRPr="004243D7">
        <w:rPr>
          <w:rFonts w:ascii="仿宋_GB2312" w:eastAsia="仿宋_GB2312" w:hAnsiTheme="minorEastAsia" w:cs="仿宋_GB2312" w:hint="eastAsia"/>
          <w:kern w:val="2"/>
          <w:sz w:val="30"/>
          <w:szCs w:val="30"/>
        </w:rPr>
        <w:t>新疆生</w:t>
      </w:r>
      <w:r w:rsidRPr="004243D7">
        <w:rPr>
          <w:rFonts w:ascii="仿宋_GB2312" w:eastAsia="仿宋_GB2312" w:hAnsiTheme="minorEastAsia" w:cs="仿宋_GB2312" w:hint="eastAsia"/>
          <w:sz w:val="30"/>
          <w:szCs w:val="30"/>
        </w:rPr>
        <w:t>产建设兵团，各地级城市，县（市、区）。</w:t>
      </w:r>
    </w:p>
    <w:p w:rsidR="0071390B" w:rsidRDefault="007E4FFC" w:rsidP="00445893">
      <w:pPr>
        <w:spacing w:line="560" w:lineRule="exact"/>
        <w:ind w:firstLineChars="200" w:firstLine="600"/>
        <w:rPr>
          <w:rFonts w:ascii="仿宋_GB2312" w:eastAsia="仿宋_GB2312" w:hAnsiTheme="minorEastAsia" w:cs="仿宋_GB2312"/>
          <w:sz w:val="30"/>
          <w:szCs w:val="30"/>
        </w:rPr>
      </w:pPr>
      <w:r w:rsidRPr="007E4FFC">
        <w:rPr>
          <w:rFonts w:ascii="仿宋_GB2312" w:eastAsia="仿宋_GB2312" w:hAnsiTheme="minorEastAsia" w:cs="仿宋_GB2312"/>
          <w:kern w:val="0"/>
          <w:sz w:val="30"/>
          <w:szCs w:val="30"/>
        </w:rPr>
        <w:lastRenderedPageBreak/>
        <w:t>3.</w:t>
      </w:r>
      <w:r w:rsidR="001856FB">
        <w:rPr>
          <w:rFonts w:ascii="仿宋_GB2312" w:eastAsia="仿宋_GB2312" w:hAnsiTheme="minorEastAsia" w:cs="仿宋_GB2312" w:hint="eastAsia"/>
          <w:sz w:val="30"/>
          <w:szCs w:val="30"/>
        </w:rPr>
        <w:t>特殊贡献单位</w:t>
      </w:r>
      <w:r w:rsidR="00E8367D" w:rsidRPr="004243D7">
        <w:rPr>
          <w:rFonts w:ascii="仿宋_GB2312" w:eastAsia="仿宋_GB2312" w:hAnsiTheme="minorEastAsia" w:cs="仿宋_GB2312" w:hint="eastAsia"/>
          <w:sz w:val="30"/>
          <w:szCs w:val="30"/>
        </w:rPr>
        <w:t>。</w:t>
      </w:r>
      <w:r w:rsidR="003D1B2D">
        <w:rPr>
          <w:rFonts w:ascii="仿宋_GB2312" w:eastAsia="仿宋_GB2312" w:hAnsiTheme="minorEastAsia" w:cs="仿宋_GB2312" w:hint="eastAsia"/>
          <w:bCs/>
          <w:sz w:val="30"/>
          <w:szCs w:val="30"/>
        </w:rPr>
        <w:t>推荐、认定</w:t>
      </w:r>
      <w:r w:rsidR="00E8367D" w:rsidRPr="004243D7">
        <w:rPr>
          <w:rFonts w:ascii="仿宋_GB2312" w:eastAsia="仿宋_GB2312" w:hAnsiTheme="minorEastAsia" w:cs="仿宋_GB2312" w:hint="eastAsia"/>
          <w:sz w:val="30"/>
          <w:szCs w:val="30"/>
        </w:rPr>
        <w:t>对象是为办好全国</w:t>
      </w:r>
      <w:r w:rsidR="001643AF">
        <w:rPr>
          <w:rFonts w:ascii="仿宋_GB2312" w:eastAsia="仿宋_GB2312" w:hAnsiTheme="minorEastAsia" w:cs="仿宋_GB2312" w:hint="eastAsia"/>
          <w:sz w:val="30"/>
          <w:szCs w:val="30"/>
        </w:rPr>
        <w:t>学习</w:t>
      </w:r>
      <w:r w:rsidR="00E8367D" w:rsidRPr="004243D7">
        <w:rPr>
          <w:rFonts w:ascii="仿宋_GB2312" w:eastAsia="仿宋_GB2312" w:hAnsiTheme="minorEastAsia" w:cs="仿宋_GB2312" w:hint="eastAsia"/>
          <w:sz w:val="30"/>
          <w:szCs w:val="30"/>
        </w:rPr>
        <w:t>活动</w:t>
      </w:r>
      <w:proofErr w:type="gramStart"/>
      <w:r w:rsidR="00E8367D" w:rsidRPr="004243D7">
        <w:rPr>
          <w:rFonts w:ascii="仿宋_GB2312" w:eastAsia="仿宋_GB2312" w:hAnsiTheme="minorEastAsia" w:cs="仿宋_GB2312" w:hint="eastAsia"/>
          <w:sz w:val="30"/>
          <w:szCs w:val="30"/>
        </w:rPr>
        <w:t>周做出</w:t>
      </w:r>
      <w:proofErr w:type="gramEnd"/>
      <w:r w:rsidR="00E8367D" w:rsidRPr="004243D7">
        <w:rPr>
          <w:rFonts w:ascii="仿宋_GB2312" w:eastAsia="仿宋_GB2312" w:hAnsiTheme="minorEastAsia" w:cs="仿宋_GB2312" w:hint="eastAsia"/>
          <w:sz w:val="30"/>
          <w:szCs w:val="30"/>
        </w:rPr>
        <w:t>突出贡献和发挥了重要作用的单位。</w:t>
      </w:r>
    </w:p>
    <w:p w:rsidR="005F02BF" w:rsidRDefault="00FA2E07" w:rsidP="00445893">
      <w:pPr>
        <w:spacing w:line="560" w:lineRule="exact"/>
        <w:ind w:firstLineChars="200" w:firstLine="602"/>
        <w:rPr>
          <w:rFonts w:ascii="仿宋_GB2312" w:eastAsia="仿宋_GB2312" w:hAnsiTheme="minorEastAsia" w:cs="仿宋_GB2312"/>
          <w:b/>
          <w:sz w:val="30"/>
          <w:szCs w:val="30"/>
        </w:rPr>
      </w:pPr>
      <w:r w:rsidRPr="00FA2E07">
        <w:rPr>
          <w:rFonts w:ascii="仿宋_GB2312" w:eastAsia="仿宋_GB2312" w:hAnsiTheme="minorEastAsia" w:cs="仿宋_GB2312" w:hint="eastAsia"/>
          <w:b/>
          <w:sz w:val="30"/>
          <w:szCs w:val="30"/>
        </w:rPr>
        <w:t>（二）</w:t>
      </w:r>
      <w:r w:rsidRPr="00FA2E07">
        <w:rPr>
          <w:rFonts w:ascii="仿宋_GB2312" w:eastAsia="仿宋_GB2312" w:hAnsiTheme="minorEastAsia" w:cs="仿宋_GB2312" w:hint="eastAsia"/>
          <w:b/>
          <w:bCs/>
          <w:sz w:val="30"/>
          <w:szCs w:val="30"/>
        </w:rPr>
        <w:t>推荐、认定</w:t>
      </w:r>
      <w:r w:rsidRPr="00FA2E07">
        <w:rPr>
          <w:rFonts w:ascii="仿宋_GB2312" w:eastAsia="仿宋_GB2312" w:hAnsiTheme="minorEastAsia" w:cs="仿宋_GB2312" w:hint="eastAsia"/>
          <w:b/>
          <w:sz w:val="30"/>
          <w:szCs w:val="30"/>
        </w:rPr>
        <w:t>程序</w:t>
      </w:r>
    </w:p>
    <w:p w:rsidR="00926FE8" w:rsidRPr="00A15CE3" w:rsidRDefault="004005AF" w:rsidP="00445893">
      <w:pPr>
        <w:spacing w:line="56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1</w:t>
      </w:r>
      <w:r w:rsidR="00FE36AE">
        <w:rPr>
          <w:rFonts w:ascii="仿宋_GB2312" w:eastAsia="仿宋_GB2312" w:hAnsiTheme="minorEastAsia" w:cs="仿宋_GB2312" w:hint="eastAsia"/>
          <w:sz w:val="30"/>
          <w:szCs w:val="30"/>
        </w:rPr>
        <w:t>.</w:t>
      </w:r>
      <w:r w:rsidR="001856FB">
        <w:rPr>
          <w:rFonts w:ascii="仿宋_GB2312" w:eastAsia="仿宋_GB2312" w:hAnsiTheme="minorEastAsia" w:cs="仿宋_GB2312" w:hint="eastAsia"/>
          <w:sz w:val="30"/>
          <w:szCs w:val="30"/>
        </w:rPr>
        <w:t>关于优秀组织单位和成功组织单位</w:t>
      </w:r>
      <w:r w:rsidR="00FE36AE">
        <w:rPr>
          <w:rFonts w:ascii="仿宋_GB2312" w:eastAsia="仿宋_GB2312" w:hAnsiTheme="minorEastAsia" w:cs="仿宋_GB2312" w:hint="eastAsia"/>
          <w:sz w:val="30"/>
          <w:szCs w:val="30"/>
        </w:rPr>
        <w:t>的</w:t>
      </w:r>
      <w:r w:rsidR="003D1B2D">
        <w:rPr>
          <w:rFonts w:ascii="仿宋_GB2312" w:eastAsia="仿宋_GB2312" w:hAnsiTheme="minorEastAsia" w:cs="仿宋_GB2312" w:hint="eastAsia"/>
          <w:bCs/>
          <w:sz w:val="30"/>
          <w:szCs w:val="30"/>
        </w:rPr>
        <w:t>推荐、认定</w:t>
      </w:r>
      <w:r w:rsidR="00FE36AE">
        <w:rPr>
          <w:rFonts w:ascii="仿宋_GB2312" w:eastAsia="仿宋_GB2312" w:hAnsiTheme="minorEastAsia" w:cs="仿宋_GB2312" w:hint="eastAsia"/>
          <w:sz w:val="30"/>
          <w:szCs w:val="30"/>
        </w:rPr>
        <w:t>。</w:t>
      </w:r>
      <w:r w:rsidR="00DB1704" w:rsidRPr="004243D7">
        <w:rPr>
          <w:rFonts w:ascii="仿宋_GB2312" w:eastAsia="仿宋_GB2312" w:hAnsiTheme="minorEastAsia" w:cs="仿宋_GB2312" w:hint="eastAsia"/>
          <w:sz w:val="30"/>
          <w:szCs w:val="30"/>
        </w:rPr>
        <w:t>在省（自治区、直辖市）</w:t>
      </w:r>
      <w:r w:rsidR="003D1B2D">
        <w:rPr>
          <w:rFonts w:ascii="仿宋_GB2312" w:eastAsia="仿宋_GB2312" w:hAnsiTheme="minorEastAsia" w:cs="仿宋_GB2312" w:hint="eastAsia"/>
          <w:sz w:val="30"/>
          <w:szCs w:val="30"/>
        </w:rPr>
        <w:t>推荐</w:t>
      </w:r>
      <w:r w:rsidR="00DB1704" w:rsidRPr="004243D7">
        <w:rPr>
          <w:rFonts w:ascii="仿宋_GB2312" w:eastAsia="仿宋_GB2312" w:hAnsiTheme="minorEastAsia" w:cs="仿宋_GB2312" w:hint="eastAsia"/>
          <w:sz w:val="30"/>
          <w:szCs w:val="30"/>
        </w:rPr>
        <w:t>的基础上，由</w:t>
      </w:r>
      <w:proofErr w:type="gramStart"/>
      <w:r w:rsidR="001D2FA3">
        <w:rPr>
          <w:rFonts w:ascii="仿宋_GB2312" w:eastAsia="仿宋_GB2312" w:hAnsiTheme="minorEastAsia" w:cs="仿宋_GB2312" w:hint="eastAsia"/>
          <w:sz w:val="30"/>
          <w:szCs w:val="30"/>
        </w:rPr>
        <w:t>中国成协组织</w:t>
      </w:r>
      <w:proofErr w:type="gramEnd"/>
      <w:r w:rsidR="00DB1704" w:rsidRPr="004243D7">
        <w:rPr>
          <w:rFonts w:ascii="仿宋_GB2312" w:eastAsia="仿宋_GB2312" w:hAnsiTheme="minorEastAsia" w:cs="仿宋_GB2312" w:hint="eastAsia"/>
          <w:sz w:val="30"/>
          <w:szCs w:val="30"/>
        </w:rPr>
        <w:t>专家对各省报送</w:t>
      </w:r>
      <w:r w:rsidR="00645090">
        <w:rPr>
          <w:rFonts w:ascii="仿宋_GB2312" w:eastAsia="仿宋_GB2312" w:hAnsiTheme="minorEastAsia" w:cs="仿宋_GB2312" w:hint="eastAsia"/>
          <w:sz w:val="30"/>
          <w:szCs w:val="30"/>
        </w:rPr>
        <w:t>相关材料和</w:t>
      </w:r>
      <w:r w:rsidR="00DB1704" w:rsidRPr="004243D7">
        <w:rPr>
          <w:rFonts w:ascii="仿宋_GB2312" w:eastAsia="仿宋_GB2312" w:hAnsiTheme="minorEastAsia" w:cs="仿宋_GB2312" w:hint="eastAsia"/>
          <w:sz w:val="30"/>
          <w:szCs w:val="30"/>
        </w:rPr>
        <w:t>名单进行</w:t>
      </w:r>
      <w:r w:rsidR="001856FB">
        <w:rPr>
          <w:rFonts w:ascii="仿宋_GB2312" w:eastAsia="仿宋_GB2312" w:hAnsiTheme="minorEastAsia" w:cs="仿宋_GB2312" w:hint="eastAsia"/>
          <w:sz w:val="30"/>
          <w:szCs w:val="30"/>
        </w:rPr>
        <w:t>认定</w:t>
      </w:r>
      <w:r w:rsidR="00DB1704" w:rsidRPr="004243D7">
        <w:rPr>
          <w:rFonts w:ascii="仿宋_GB2312" w:eastAsia="仿宋_GB2312" w:hAnsiTheme="minorEastAsia" w:cs="仿宋_GB2312" w:hint="eastAsia"/>
          <w:sz w:val="30"/>
          <w:szCs w:val="30"/>
        </w:rPr>
        <w:t>、公示</w:t>
      </w:r>
      <w:r w:rsidR="00A15CE3">
        <w:rPr>
          <w:rFonts w:ascii="仿宋_GB2312" w:eastAsia="仿宋_GB2312" w:hAnsiTheme="minorEastAsia" w:cs="仿宋_GB2312" w:hint="eastAsia"/>
          <w:sz w:val="30"/>
          <w:szCs w:val="30"/>
        </w:rPr>
        <w:t>、确定</w:t>
      </w:r>
      <w:r w:rsidR="00FF7517" w:rsidRPr="00A15CE3">
        <w:rPr>
          <w:rFonts w:ascii="仿宋_GB2312" w:eastAsia="仿宋_GB2312" w:hAnsiTheme="minorEastAsia" w:cs="仿宋_GB2312" w:hint="eastAsia"/>
          <w:sz w:val="30"/>
          <w:szCs w:val="30"/>
        </w:rPr>
        <w:t>名单</w:t>
      </w:r>
      <w:r w:rsidR="00D0184A" w:rsidRPr="00A15CE3">
        <w:rPr>
          <w:rFonts w:ascii="仿宋_GB2312" w:eastAsia="仿宋_GB2312" w:hAnsiTheme="minorEastAsia" w:cs="仿宋_GB2312" w:hint="eastAsia"/>
          <w:sz w:val="30"/>
          <w:szCs w:val="30"/>
        </w:rPr>
        <w:t>。</w:t>
      </w:r>
    </w:p>
    <w:p w:rsidR="007E4FFC" w:rsidRDefault="00752BD9" w:rsidP="00445893">
      <w:pPr>
        <w:spacing w:line="560" w:lineRule="exact"/>
        <w:ind w:firstLineChars="200" w:firstLine="600"/>
        <w:rPr>
          <w:rFonts w:ascii="仿宋_GB2312" w:eastAsia="仿宋_GB2312" w:hAnsiTheme="minorEastAsia"/>
          <w:sz w:val="30"/>
          <w:szCs w:val="30"/>
        </w:rPr>
      </w:pPr>
      <w:r>
        <w:rPr>
          <w:rFonts w:ascii="仿宋_GB2312" w:eastAsia="仿宋_GB2312" w:hAnsiTheme="minorEastAsia" w:cs="仿宋_GB2312" w:hint="eastAsia"/>
          <w:sz w:val="30"/>
          <w:szCs w:val="30"/>
        </w:rPr>
        <w:t>2</w:t>
      </w:r>
      <w:r w:rsidR="00A76076">
        <w:rPr>
          <w:rFonts w:ascii="仿宋_GB2312" w:eastAsia="仿宋_GB2312" w:hAnsiTheme="minorEastAsia" w:cs="仿宋_GB2312" w:hint="eastAsia"/>
          <w:sz w:val="30"/>
          <w:szCs w:val="30"/>
        </w:rPr>
        <w:t>.</w:t>
      </w:r>
      <w:r w:rsidR="00645090">
        <w:rPr>
          <w:rFonts w:ascii="仿宋_GB2312" w:eastAsia="仿宋_GB2312" w:hAnsiTheme="minorEastAsia" w:cs="仿宋_GB2312" w:hint="eastAsia"/>
          <w:sz w:val="30"/>
          <w:szCs w:val="30"/>
        </w:rPr>
        <w:t>关于</w:t>
      </w:r>
      <w:r w:rsidR="007E4FFC" w:rsidRPr="007E4FFC">
        <w:rPr>
          <w:rFonts w:ascii="仿宋_GB2312" w:eastAsia="仿宋_GB2312" w:hAnsiTheme="minorEastAsia" w:cs="仿宋_GB2312" w:hint="eastAsia"/>
          <w:bCs/>
          <w:sz w:val="30"/>
          <w:szCs w:val="30"/>
        </w:rPr>
        <w:t>特殊贡献</w:t>
      </w:r>
      <w:r w:rsidR="00A15CE3">
        <w:rPr>
          <w:rFonts w:ascii="仿宋_GB2312" w:eastAsia="仿宋_GB2312" w:hAnsiTheme="minorEastAsia" w:cs="仿宋_GB2312" w:hint="eastAsia"/>
          <w:bCs/>
          <w:sz w:val="30"/>
          <w:szCs w:val="30"/>
        </w:rPr>
        <w:t>单位</w:t>
      </w:r>
      <w:r w:rsidR="00645090">
        <w:rPr>
          <w:rFonts w:ascii="仿宋_GB2312" w:eastAsia="仿宋_GB2312" w:hAnsiTheme="minorEastAsia" w:cs="仿宋_GB2312" w:hint="eastAsia"/>
          <w:bCs/>
          <w:sz w:val="30"/>
          <w:szCs w:val="30"/>
        </w:rPr>
        <w:t>的</w:t>
      </w:r>
      <w:r w:rsidR="003D1B2D">
        <w:rPr>
          <w:rFonts w:ascii="仿宋_GB2312" w:eastAsia="仿宋_GB2312" w:hAnsiTheme="minorEastAsia" w:cs="仿宋_GB2312" w:hint="eastAsia"/>
          <w:bCs/>
          <w:sz w:val="30"/>
          <w:szCs w:val="30"/>
        </w:rPr>
        <w:t>认定</w:t>
      </w:r>
      <w:r w:rsidR="00645090">
        <w:rPr>
          <w:rFonts w:ascii="仿宋_GB2312" w:eastAsia="仿宋_GB2312" w:hAnsiTheme="minorEastAsia" w:cs="仿宋_GB2312" w:hint="eastAsia"/>
          <w:bCs/>
          <w:sz w:val="30"/>
          <w:szCs w:val="30"/>
        </w:rPr>
        <w:t>。</w:t>
      </w:r>
      <w:proofErr w:type="gramStart"/>
      <w:r w:rsidR="00FF7517">
        <w:rPr>
          <w:rFonts w:ascii="仿宋_GB2312" w:eastAsia="仿宋_GB2312" w:hAnsiTheme="minorEastAsia" w:cs="仿宋_GB2312" w:hint="eastAsia"/>
          <w:bCs/>
          <w:sz w:val="30"/>
          <w:szCs w:val="30"/>
        </w:rPr>
        <w:t>中国成协</w:t>
      </w:r>
      <w:r w:rsidR="00645090">
        <w:rPr>
          <w:rFonts w:ascii="仿宋_GB2312" w:eastAsia="仿宋_GB2312" w:hAnsiTheme="minorEastAsia" w:cs="仿宋_GB2312" w:hint="eastAsia"/>
          <w:sz w:val="30"/>
          <w:szCs w:val="30"/>
        </w:rPr>
        <w:t>将</w:t>
      </w:r>
      <w:proofErr w:type="gramEnd"/>
      <w:r w:rsidR="00645090">
        <w:rPr>
          <w:rFonts w:ascii="仿宋_GB2312" w:eastAsia="仿宋_GB2312" w:hAnsiTheme="minorEastAsia" w:cs="仿宋_GB2312" w:hint="eastAsia"/>
          <w:sz w:val="30"/>
          <w:szCs w:val="30"/>
        </w:rPr>
        <w:t>根据有关单位</w:t>
      </w:r>
      <w:r w:rsidR="00645090" w:rsidRPr="004243D7">
        <w:rPr>
          <w:rFonts w:ascii="仿宋_GB2312" w:eastAsia="仿宋_GB2312" w:hAnsiTheme="minorEastAsia" w:cs="仿宋_GB2312" w:hint="eastAsia"/>
          <w:sz w:val="30"/>
          <w:szCs w:val="30"/>
        </w:rPr>
        <w:t>为全国</w:t>
      </w:r>
      <w:r w:rsidR="00A76076">
        <w:rPr>
          <w:rFonts w:ascii="仿宋_GB2312" w:eastAsia="仿宋_GB2312" w:hAnsiTheme="minorEastAsia" w:cs="仿宋_GB2312" w:hint="eastAsia"/>
          <w:sz w:val="30"/>
          <w:szCs w:val="30"/>
        </w:rPr>
        <w:t>学习</w:t>
      </w:r>
      <w:r w:rsidR="00645090" w:rsidRPr="004243D7">
        <w:rPr>
          <w:rFonts w:ascii="仿宋_GB2312" w:eastAsia="仿宋_GB2312" w:hAnsiTheme="minorEastAsia" w:cs="仿宋_GB2312" w:hint="eastAsia"/>
          <w:sz w:val="30"/>
          <w:szCs w:val="30"/>
        </w:rPr>
        <w:t>活动</w:t>
      </w:r>
      <w:proofErr w:type="gramStart"/>
      <w:r w:rsidR="00645090" w:rsidRPr="004243D7">
        <w:rPr>
          <w:rFonts w:ascii="仿宋_GB2312" w:eastAsia="仿宋_GB2312" w:hAnsiTheme="minorEastAsia" w:cs="仿宋_GB2312" w:hint="eastAsia"/>
          <w:sz w:val="30"/>
          <w:szCs w:val="30"/>
        </w:rPr>
        <w:t>周做出</w:t>
      </w:r>
      <w:proofErr w:type="gramEnd"/>
      <w:r w:rsidR="00A76076">
        <w:rPr>
          <w:rFonts w:ascii="仿宋_GB2312" w:eastAsia="仿宋_GB2312" w:hAnsiTheme="minorEastAsia" w:cs="仿宋_GB2312" w:hint="eastAsia"/>
          <w:sz w:val="30"/>
          <w:szCs w:val="30"/>
        </w:rPr>
        <w:t>的</w:t>
      </w:r>
      <w:r w:rsidR="00645090" w:rsidRPr="004243D7">
        <w:rPr>
          <w:rFonts w:ascii="仿宋_GB2312" w:eastAsia="仿宋_GB2312" w:hAnsiTheme="minorEastAsia" w:cs="仿宋_GB2312" w:hint="eastAsia"/>
          <w:sz w:val="30"/>
          <w:szCs w:val="30"/>
        </w:rPr>
        <w:t>贡献</w:t>
      </w:r>
      <w:r w:rsidR="00645090">
        <w:rPr>
          <w:rFonts w:ascii="仿宋_GB2312" w:eastAsia="仿宋_GB2312" w:hAnsiTheme="minorEastAsia" w:cs="仿宋_GB2312" w:hint="eastAsia"/>
          <w:bCs/>
          <w:sz w:val="30"/>
          <w:szCs w:val="30"/>
        </w:rPr>
        <w:t>具体</w:t>
      </w:r>
      <w:r w:rsidR="00FE36AE" w:rsidRPr="004243D7">
        <w:rPr>
          <w:rFonts w:ascii="仿宋_GB2312" w:eastAsia="仿宋_GB2312" w:hAnsiTheme="minorEastAsia" w:cs="仿宋_GB2312" w:hint="eastAsia"/>
          <w:sz w:val="30"/>
          <w:szCs w:val="30"/>
        </w:rPr>
        <w:t>确定</w:t>
      </w:r>
      <w:r w:rsidR="00FE36AE">
        <w:rPr>
          <w:rFonts w:ascii="仿宋_GB2312" w:eastAsia="仿宋_GB2312" w:hAnsiTheme="minorEastAsia" w:cs="仿宋_GB2312" w:hint="eastAsia"/>
          <w:sz w:val="30"/>
          <w:szCs w:val="30"/>
        </w:rPr>
        <w:t>。</w:t>
      </w:r>
    </w:p>
    <w:p w:rsidR="00926FE8" w:rsidRDefault="001856FB" w:rsidP="00445893">
      <w:pPr>
        <w:spacing w:line="560" w:lineRule="exact"/>
        <w:ind w:firstLineChars="200" w:firstLine="602"/>
        <w:rPr>
          <w:rFonts w:ascii="仿宋_GB2312" w:eastAsia="仿宋_GB2312" w:hAnsiTheme="minorEastAsia"/>
          <w:b/>
          <w:bCs/>
          <w:sz w:val="30"/>
          <w:szCs w:val="30"/>
        </w:rPr>
      </w:pPr>
      <w:r>
        <w:rPr>
          <w:rFonts w:ascii="仿宋_GB2312" w:eastAsia="仿宋_GB2312" w:hAnsiTheme="minorEastAsia" w:cs="仿宋_GB2312" w:hint="eastAsia"/>
          <w:b/>
          <w:bCs/>
          <w:sz w:val="30"/>
          <w:szCs w:val="30"/>
        </w:rPr>
        <w:t>二、关于优秀组织单位和成功组织单位</w:t>
      </w:r>
      <w:r w:rsidR="00E8367D" w:rsidRPr="004243D7">
        <w:rPr>
          <w:rFonts w:ascii="仿宋_GB2312" w:eastAsia="仿宋_GB2312" w:hAnsiTheme="minorEastAsia" w:cs="仿宋_GB2312" w:hint="eastAsia"/>
          <w:b/>
          <w:bCs/>
          <w:sz w:val="30"/>
          <w:szCs w:val="30"/>
        </w:rPr>
        <w:t>的</w:t>
      </w:r>
      <w:r w:rsidR="00590EDC" w:rsidRPr="00590EDC">
        <w:rPr>
          <w:rFonts w:ascii="仿宋_GB2312" w:eastAsia="仿宋_GB2312" w:hAnsiTheme="minorEastAsia" w:cs="仿宋_GB2312" w:hint="eastAsia"/>
          <w:b/>
          <w:bCs/>
          <w:sz w:val="30"/>
          <w:szCs w:val="30"/>
        </w:rPr>
        <w:t>推荐、认定</w:t>
      </w:r>
    </w:p>
    <w:p w:rsidR="00926FE8" w:rsidRDefault="00E8367D" w:rsidP="00445893">
      <w:pPr>
        <w:spacing w:line="560" w:lineRule="exact"/>
        <w:ind w:firstLineChars="196" w:firstLine="590"/>
        <w:rPr>
          <w:rFonts w:ascii="仿宋_GB2312" w:eastAsia="仿宋_GB2312" w:hAnsiTheme="minorEastAsia"/>
          <w:b/>
          <w:bCs/>
          <w:sz w:val="30"/>
          <w:szCs w:val="30"/>
        </w:rPr>
      </w:pPr>
      <w:r w:rsidRPr="004243D7">
        <w:rPr>
          <w:rFonts w:ascii="仿宋_GB2312" w:eastAsia="仿宋_GB2312" w:hAnsiTheme="minorEastAsia" w:cs="仿宋_GB2312" w:hint="eastAsia"/>
          <w:b/>
          <w:bCs/>
          <w:sz w:val="30"/>
          <w:szCs w:val="30"/>
        </w:rPr>
        <w:t>（一）</w:t>
      </w:r>
      <w:r w:rsidR="00590EDC" w:rsidRPr="00590EDC">
        <w:rPr>
          <w:rFonts w:ascii="仿宋_GB2312" w:eastAsia="仿宋_GB2312" w:hAnsiTheme="minorEastAsia" w:cs="仿宋_GB2312" w:hint="eastAsia"/>
          <w:b/>
          <w:bCs/>
          <w:sz w:val="30"/>
          <w:szCs w:val="30"/>
        </w:rPr>
        <w:t>推荐、认定</w:t>
      </w:r>
      <w:r w:rsidRPr="004243D7">
        <w:rPr>
          <w:rFonts w:ascii="仿宋_GB2312" w:eastAsia="仿宋_GB2312" w:hAnsiTheme="minorEastAsia" w:cs="仿宋_GB2312" w:hint="eastAsia"/>
          <w:b/>
          <w:bCs/>
          <w:sz w:val="30"/>
          <w:szCs w:val="30"/>
        </w:rPr>
        <w:t>标准</w:t>
      </w:r>
    </w:p>
    <w:p w:rsidR="00926FE8" w:rsidRDefault="00E8367D" w:rsidP="00445893">
      <w:pPr>
        <w:spacing w:line="560" w:lineRule="exact"/>
        <w:ind w:firstLineChars="196" w:firstLine="588"/>
        <w:rPr>
          <w:rFonts w:ascii="仿宋_GB2312" w:eastAsia="仿宋_GB2312" w:hAnsiTheme="minorEastAsia" w:cs="仿宋_GB2312"/>
          <w:sz w:val="30"/>
          <w:szCs w:val="30"/>
        </w:rPr>
      </w:pPr>
      <w:r w:rsidRPr="004243D7">
        <w:rPr>
          <w:rFonts w:ascii="仿宋_GB2312" w:eastAsia="仿宋_GB2312" w:hAnsiTheme="minorEastAsia" w:cs="仿宋_GB2312" w:hint="eastAsia"/>
          <w:sz w:val="30"/>
          <w:szCs w:val="30"/>
        </w:rPr>
        <w:t>1.</w:t>
      </w:r>
      <w:r w:rsidR="001740CA" w:rsidRPr="004243D7">
        <w:rPr>
          <w:rFonts w:ascii="仿宋_GB2312" w:eastAsia="仿宋_GB2312" w:hAnsiTheme="minorEastAsia" w:cs="仿宋_GB2312" w:hint="eastAsia"/>
          <w:sz w:val="30"/>
          <w:szCs w:val="30"/>
        </w:rPr>
        <w:t>高度重视</w:t>
      </w:r>
      <w:r w:rsidRPr="004243D7">
        <w:rPr>
          <w:rFonts w:ascii="仿宋_GB2312" w:eastAsia="仿宋_GB2312" w:hAnsiTheme="minorEastAsia" w:cs="仿宋_GB2312" w:hint="eastAsia"/>
          <w:sz w:val="30"/>
          <w:szCs w:val="30"/>
        </w:rPr>
        <w:t>，统筹有力。政府或教育</w:t>
      </w:r>
      <w:r w:rsidR="001740CA">
        <w:rPr>
          <w:rFonts w:ascii="仿宋_GB2312" w:eastAsia="仿宋_GB2312" w:hAnsiTheme="minorEastAsia" w:cs="仿宋_GB2312" w:hint="eastAsia"/>
          <w:sz w:val="30"/>
          <w:szCs w:val="30"/>
        </w:rPr>
        <w:t>等部门</w:t>
      </w:r>
      <w:r w:rsidRPr="004243D7">
        <w:rPr>
          <w:rFonts w:ascii="仿宋_GB2312" w:eastAsia="仿宋_GB2312" w:hAnsiTheme="minorEastAsia" w:cs="仿宋_GB2312" w:hint="eastAsia"/>
          <w:sz w:val="30"/>
          <w:szCs w:val="30"/>
        </w:rPr>
        <w:t>发文，成立领导机构，统筹指导辖区</w:t>
      </w:r>
      <w:proofErr w:type="gramStart"/>
      <w:r w:rsidRPr="004243D7">
        <w:rPr>
          <w:rFonts w:ascii="仿宋_GB2312" w:eastAsia="仿宋_GB2312" w:hAnsiTheme="minorEastAsia" w:cs="仿宋_GB2312" w:hint="eastAsia"/>
          <w:sz w:val="30"/>
          <w:szCs w:val="30"/>
        </w:rPr>
        <w:t>内地方</w:t>
      </w:r>
      <w:proofErr w:type="gramEnd"/>
      <w:r w:rsidRPr="004243D7">
        <w:rPr>
          <w:rFonts w:ascii="仿宋_GB2312" w:eastAsia="仿宋_GB2312" w:hAnsiTheme="minorEastAsia" w:cs="仿宋_GB2312" w:hint="eastAsia"/>
          <w:sz w:val="30"/>
          <w:szCs w:val="30"/>
        </w:rPr>
        <w:t>和部门认真举</w:t>
      </w:r>
      <w:r w:rsidR="005B77D5">
        <w:rPr>
          <w:rFonts w:ascii="仿宋_GB2312" w:eastAsia="仿宋_GB2312" w:hAnsiTheme="minorEastAsia" w:cs="仿宋_GB2312" w:hint="eastAsia"/>
          <w:sz w:val="30"/>
          <w:szCs w:val="30"/>
        </w:rPr>
        <w:t>办教育培训和</w:t>
      </w:r>
      <w:r w:rsidRPr="004243D7">
        <w:rPr>
          <w:rFonts w:ascii="仿宋_GB2312" w:eastAsia="仿宋_GB2312" w:hAnsiTheme="minorEastAsia" w:cs="仿宋_GB2312" w:hint="eastAsia"/>
          <w:sz w:val="30"/>
          <w:szCs w:val="30"/>
        </w:rPr>
        <w:t>学习活动，</w:t>
      </w:r>
      <w:r w:rsidR="00C67308">
        <w:rPr>
          <w:rFonts w:ascii="仿宋_GB2312" w:eastAsia="仿宋_GB2312" w:hAnsiTheme="minorEastAsia" w:cs="仿宋_GB2312" w:hint="eastAsia"/>
          <w:sz w:val="30"/>
          <w:szCs w:val="30"/>
        </w:rPr>
        <w:t>政府和教育等部门</w:t>
      </w:r>
      <w:r w:rsidR="00C67308" w:rsidRPr="004243D7">
        <w:rPr>
          <w:rFonts w:ascii="仿宋_GB2312" w:eastAsia="仿宋_GB2312" w:hAnsiTheme="minorEastAsia" w:cs="仿宋_GB2312" w:hint="eastAsia"/>
          <w:sz w:val="30"/>
          <w:szCs w:val="30"/>
        </w:rPr>
        <w:t>领导人参与学习活动周并出席开幕式，积极协调有关部门统筹开展丰富多彩的学习活动</w:t>
      </w:r>
      <w:r w:rsidRPr="004243D7">
        <w:rPr>
          <w:rFonts w:ascii="仿宋_GB2312" w:eastAsia="仿宋_GB2312" w:hAnsiTheme="minorEastAsia" w:cs="仿宋_GB2312" w:hint="eastAsia"/>
          <w:sz w:val="30"/>
          <w:szCs w:val="30"/>
        </w:rPr>
        <w:t>。</w:t>
      </w:r>
    </w:p>
    <w:p w:rsidR="001740CA" w:rsidRPr="001740CA" w:rsidRDefault="00E8367D" w:rsidP="00445893">
      <w:pPr>
        <w:spacing w:line="560" w:lineRule="exact"/>
        <w:ind w:firstLineChars="200" w:firstLine="600"/>
        <w:rPr>
          <w:rFonts w:ascii="仿宋_GB2312" w:eastAsia="仿宋_GB2312" w:hAnsiTheme="minorEastAsia" w:cs="仿宋_GB2312"/>
          <w:sz w:val="30"/>
          <w:szCs w:val="30"/>
        </w:rPr>
      </w:pPr>
      <w:r w:rsidRPr="004243D7">
        <w:rPr>
          <w:rFonts w:ascii="仿宋_GB2312" w:eastAsia="仿宋_GB2312" w:hAnsiTheme="minorEastAsia" w:cs="仿宋_GB2312" w:hint="eastAsia"/>
          <w:sz w:val="30"/>
          <w:szCs w:val="30"/>
        </w:rPr>
        <w:t>2.</w:t>
      </w:r>
      <w:r w:rsidR="001740CA" w:rsidRPr="004243D7">
        <w:rPr>
          <w:rFonts w:ascii="仿宋_GB2312" w:eastAsia="仿宋_GB2312" w:hAnsiTheme="minorEastAsia" w:cs="仿宋_GB2312" w:hint="eastAsia"/>
          <w:sz w:val="30"/>
          <w:szCs w:val="30"/>
        </w:rPr>
        <w:t>科学组织</w:t>
      </w:r>
      <w:r w:rsidRPr="004243D7">
        <w:rPr>
          <w:rFonts w:ascii="仿宋_GB2312" w:eastAsia="仿宋_GB2312" w:hAnsiTheme="minorEastAsia" w:cs="仿宋_GB2312" w:hint="eastAsia"/>
          <w:sz w:val="30"/>
          <w:szCs w:val="30"/>
        </w:rPr>
        <w:t>，覆盖广泛。能够有效动员组织辖区内</w:t>
      </w:r>
      <w:r w:rsidR="005B77D5">
        <w:rPr>
          <w:rFonts w:ascii="仿宋_GB2312" w:eastAsia="仿宋_GB2312" w:hAnsiTheme="minorEastAsia" w:cs="仿宋_GB2312" w:hint="eastAsia"/>
          <w:sz w:val="30"/>
          <w:szCs w:val="30"/>
        </w:rPr>
        <w:t>各级机关、企事业单位，各级各类学校培训机构，</w:t>
      </w:r>
      <w:r w:rsidRPr="004243D7">
        <w:rPr>
          <w:rFonts w:ascii="仿宋_GB2312" w:eastAsia="仿宋_GB2312" w:hAnsiTheme="minorEastAsia" w:cs="仿宋_GB2312" w:hint="eastAsia"/>
          <w:sz w:val="30"/>
          <w:szCs w:val="30"/>
        </w:rPr>
        <w:t>社会团体等部门和单位积极参与</w:t>
      </w:r>
      <w:r w:rsidR="005B77D5">
        <w:rPr>
          <w:rFonts w:ascii="仿宋_GB2312" w:eastAsia="仿宋_GB2312" w:hAnsiTheme="minorEastAsia" w:cs="仿宋_GB2312" w:hint="eastAsia"/>
          <w:sz w:val="30"/>
          <w:szCs w:val="30"/>
        </w:rPr>
        <w:t>学习</w:t>
      </w:r>
      <w:r w:rsidRPr="004243D7">
        <w:rPr>
          <w:rFonts w:ascii="仿宋_GB2312" w:eastAsia="仿宋_GB2312" w:hAnsiTheme="minorEastAsia" w:cs="仿宋_GB2312" w:hint="eastAsia"/>
          <w:sz w:val="30"/>
          <w:szCs w:val="30"/>
        </w:rPr>
        <w:t>活动周，</w:t>
      </w:r>
      <w:r w:rsidR="00C67308">
        <w:rPr>
          <w:rFonts w:ascii="仿宋_GB2312" w:eastAsia="仿宋_GB2312" w:hAnsiTheme="minorEastAsia" w:cs="仿宋_GB2312" w:hint="eastAsia"/>
          <w:sz w:val="30"/>
          <w:szCs w:val="30"/>
        </w:rPr>
        <w:t>所辖城乡广泛举办</w:t>
      </w:r>
      <w:r w:rsidR="005B77D5" w:rsidRPr="004243D7">
        <w:rPr>
          <w:rFonts w:ascii="仿宋_GB2312" w:eastAsia="仿宋_GB2312" w:hAnsiTheme="minorEastAsia" w:cs="仿宋_GB2312" w:hint="eastAsia"/>
          <w:sz w:val="30"/>
          <w:szCs w:val="30"/>
        </w:rPr>
        <w:t>学习活动周</w:t>
      </w:r>
      <w:r w:rsidR="00C67308">
        <w:rPr>
          <w:rFonts w:ascii="仿宋_GB2312" w:eastAsia="仿宋_GB2312" w:hAnsiTheme="minorEastAsia" w:cs="仿宋_GB2312" w:hint="eastAsia"/>
          <w:sz w:val="30"/>
          <w:szCs w:val="30"/>
        </w:rPr>
        <w:t>，</w:t>
      </w:r>
      <w:r w:rsidRPr="004243D7">
        <w:rPr>
          <w:rFonts w:ascii="仿宋_GB2312" w:eastAsia="仿宋_GB2312" w:hAnsiTheme="minorEastAsia" w:cs="仿宋_GB2312" w:hint="eastAsia"/>
          <w:sz w:val="30"/>
          <w:szCs w:val="30"/>
        </w:rPr>
        <w:t>居民</w:t>
      </w:r>
      <w:r w:rsidR="00C67308" w:rsidRPr="004243D7">
        <w:rPr>
          <w:rFonts w:ascii="仿宋_GB2312" w:eastAsia="仿宋_GB2312" w:hAnsiTheme="minorEastAsia" w:cs="仿宋_GB2312" w:hint="eastAsia"/>
          <w:sz w:val="30"/>
          <w:szCs w:val="30"/>
        </w:rPr>
        <w:t>参与人数</w:t>
      </w:r>
      <w:r w:rsidR="00C67308">
        <w:rPr>
          <w:rFonts w:ascii="仿宋_GB2312" w:eastAsia="仿宋_GB2312" w:hAnsiTheme="minorEastAsia" w:cs="仿宋_GB2312" w:hint="eastAsia"/>
          <w:sz w:val="30"/>
          <w:szCs w:val="30"/>
        </w:rPr>
        <w:t>不断增加，</w:t>
      </w:r>
      <w:r w:rsidRPr="004243D7">
        <w:rPr>
          <w:rFonts w:ascii="仿宋_GB2312" w:eastAsia="仿宋_GB2312" w:hAnsiTheme="minorEastAsia" w:cs="仿宋_GB2312" w:hint="eastAsia"/>
          <w:sz w:val="30"/>
          <w:szCs w:val="30"/>
        </w:rPr>
        <w:t>参与率</w:t>
      </w:r>
      <w:r w:rsidR="00C67308">
        <w:rPr>
          <w:rFonts w:ascii="仿宋_GB2312" w:eastAsia="仿宋_GB2312" w:hAnsiTheme="minorEastAsia" w:cs="仿宋_GB2312" w:hint="eastAsia"/>
          <w:sz w:val="30"/>
          <w:szCs w:val="30"/>
        </w:rPr>
        <w:t>不断提高</w:t>
      </w:r>
      <w:r w:rsidRPr="004243D7">
        <w:rPr>
          <w:rFonts w:ascii="仿宋_GB2312" w:eastAsia="仿宋_GB2312" w:hAnsiTheme="minorEastAsia" w:cs="仿宋_GB2312" w:hint="eastAsia"/>
          <w:sz w:val="30"/>
          <w:szCs w:val="30"/>
        </w:rPr>
        <w:t>。</w:t>
      </w:r>
    </w:p>
    <w:p w:rsidR="00926FE8" w:rsidRDefault="00E8367D" w:rsidP="00445893">
      <w:pPr>
        <w:spacing w:line="560" w:lineRule="exact"/>
        <w:ind w:firstLineChars="200" w:firstLine="600"/>
        <w:rPr>
          <w:rFonts w:ascii="仿宋_GB2312" w:eastAsia="仿宋_GB2312" w:hAnsiTheme="minorEastAsia" w:cs="仿宋_GB2312"/>
          <w:sz w:val="30"/>
          <w:szCs w:val="30"/>
        </w:rPr>
      </w:pPr>
      <w:r w:rsidRPr="004243D7">
        <w:rPr>
          <w:rFonts w:ascii="仿宋_GB2312" w:eastAsia="仿宋_GB2312" w:hAnsiTheme="minorEastAsia" w:cs="仿宋_GB2312" w:hint="eastAsia"/>
          <w:sz w:val="30"/>
          <w:szCs w:val="30"/>
        </w:rPr>
        <w:t>3.</w:t>
      </w:r>
      <w:r w:rsidR="00C67308" w:rsidRPr="004243D7">
        <w:rPr>
          <w:rFonts w:ascii="仿宋_GB2312" w:eastAsia="仿宋_GB2312" w:hAnsiTheme="minorEastAsia" w:cs="仿宋_GB2312" w:hint="eastAsia"/>
          <w:sz w:val="30"/>
          <w:szCs w:val="30"/>
        </w:rPr>
        <w:t>主题鲜明，</w:t>
      </w:r>
      <w:r w:rsidRPr="004243D7">
        <w:rPr>
          <w:rFonts w:ascii="仿宋_GB2312" w:eastAsia="仿宋_GB2312" w:hAnsiTheme="minorEastAsia" w:cs="仿宋_GB2312" w:hint="eastAsia"/>
          <w:sz w:val="30"/>
          <w:szCs w:val="30"/>
        </w:rPr>
        <w:t>内容丰富，效果显着。</w:t>
      </w:r>
      <w:r w:rsidR="00C67308" w:rsidRPr="004243D7">
        <w:rPr>
          <w:rFonts w:ascii="仿宋_GB2312" w:eastAsia="仿宋_GB2312" w:hAnsiTheme="minorEastAsia" w:cs="仿宋_GB2312" w:hint="eastAsia"/>
          <w:sz w:val="30"/>
          <w:szCs w:val="30"/>
        </w:rPr>
        <w:t>学习活动</w:t>
      </w:r>
      <w:proofErr w:type="gramStart"/>
      <w:r w:rsidR="00C67308" w:rsidRPr="004243D7">
        <w:rPr>
          <w:rFonts w:ascii="仿宋_GB2312" w:eastAsia="仿宋_GB2312" w:hAnsiTheme="minorEastAsia" w:cs="仿宋_GB2312" w:hint="eastAsia"/>
          <w:sz w:val="30"/>
          <w:szCs w:val="30"/>
        </w:rPr>
        <w:t>周</w:t>
      </w:r>
      <w:r w:rsidR="00C67308">
        <w:rPr>
          <w:rFonts w:ascii="仿宋_GB2312" w:eastAsia="仿宋_GB2312" w:hAnsiTheme="minorEastAsia" w:cs="仿宋_GB2312" w:hint="eastAsia"/>
          <w:sz w:val="30"/>
          <w:szCs w:val="30"/>
        </w:rPr>
        <w:t>主题</w:t>
      </w:r>
      <w:proofErr w:type="gramEnd"/>
      <w:r w:rsidR="00C67308">
        <w:rPr>
          <w:rFonts w:ascii="仿宋_GB2312" w:eastAsia="仿宋_GB2312" w:hAnsiTheme="minorEastAsia" w:cs="仿宋_GB2312" w:hint="eastAsia"/>
          <w:sz w:val="30"/>
          <w:szCs w:val="30"/>
        </w:rPr>
        <w:t>鲜明。</w:t>
      </w:r>
      <w:r w:rsidR="00ED2356" w:rsidRPr="004243D7">
        <w:rPr>
          <w:rFonts w:ascii="仿宋_GB2312" w:eastAsia="仿宋_GB2312" w:hAnsiTheme="minorEastAsia" w:cs="仿宋_GB2312" w:hint="eastAsia"/>
          <w:sz w:val="30"/>
          <w:szCs w:val="30"/>
        </w:rPr>
        <w:t>结合</w:t>
      </w:r>
      <w:r w:rsidR="00ED2356">
        <w:rPr>
          <w:rFonts w:ascii="仿宋_GB2312" w:eastAsia="仿宋_GB2312" w:hAnsiTheme="minorEastAsia" w:cs="仿宋_GB2312" w:hint="eastAsia"/>
          <w:sz w:val="30"/>
          <w:szCs w:val="30"/>
        </w:rPr>
        <w:t>地方实际和百姓需求，</w:t>
      </w:r>
      <w:r w:rsidR="00DF2F1B" w:rsidRPr="004243D7">
        <w:rPr>
          <w:rFonts w:ascii="仿宋_GB2312" w:eastAsia="仿宋_GB2312" w:hAnsiTheme="minorEastAsia" w:cs="仿宋_GB2312" w:hint="eastAsia"/>
          <w:sz w:val="30"/>
          <w:szCs w:val="30"/>
        </w:rPr>
        <w:t>充分利用各种教育</w:t>
      </w:r>
      <w:r w:rsidR="00DF2F1B">
        <w:rPr>
          <w:rFonts w:ascii="仿宋_GB2312" w:eastAsia="仿宋_GB2312" w:hAnsiTheme="minorEastAsia" w:cs="仿宋_GB2312" w:hint="eastAsia"/>
          <w:sz w:val="30"/>
          <w:szCs w:val="30"/>
        </w:rPr>
        <w:t>培训</w:t>
      </w:r>
      <w:r w:rsidR="00DF2F1B" w:rsidRPr="004243D7">
        <w:rPr>
          <w:rFonts w:ascii="仿宋_GB2312" w:eastAsia="仿宋_GB2312" w:hAnsiTheme="minorEastAsia" w:cs="仿宋_GB2312" w:hint="eastAsia"/>
          <w:sz w:val="30"/>
          <w:szCs w:val="30"/>
        </w:rPr>
        <w:t>和学习资源，积极开展企业职工教育、进城农民工教育、新型农民教育</w:t>
      </w:r>
      <w:r w:rsidR="00DF2F1B">
        <w:rPr>
          <w:rFonts w:ascii="仿宋_GB2312" w:eastAsia="仿宋_GB2312" w:hAnsiTheme="minorEastAsia" w:cs="仿宋_GB2312" w:hint="eastAsia"/>
          <w:sz w:val="30"/>
          <w:szCs w:val="30"/>
        </w:rPr>
        <w:t>、</w:t>
      </w:r>
      <w:r w:rsidR="00DF2F1B" w:rsidRPr="004243D7">
        <w:rPr>
          <w:rFonts w:ascii="仿宋_GB2312" w:eastAsia="仿宋_GB2312" w:hAnsiTheme="minorEastAsia" w:cs="仿宋_GB2312" w:hint="eastAsia"/>
          <w:sz w:val="30"/>
          <w:szCs w:val="30"/>
        </w:rPr>
        <w:t>社区教育、老年教育，</w:t>
      </w:r>
      <w:r w:rsidR="005B77D5">
        <w:rPr>
          <w:rFonts w:ascii="仿宋_GB2312" w:eastAsia="仿宋_GB2312" w:hAnsiTheme="minorEastAsia" w:cs="仿宋_GB2312" w:hint="eastAsia"/>
          <w:sz w:val="30"/>
          <w:szCs w:val="30"/>
        </w:rPr>
        <w:t>学习</w:t>
      </w:r>
      <w:r w:rsidRPr="004243D7">
        <w:rPr>
          <w:rFonts w:ascii="仿宋_GB2312" w:eastAsia="仿宋_GB2312" w:hAnsiTheme="minorEastAsia" w:cs="仿宋_GB2312" w:hint="eastAsia"/>
          <w:sz w:val="30"/>
          <w:szCs w:val="30"/>
        </w:rPr>
        <w:t>活动</w:t>
      </w:r>
      <w:proofErr w:type="gramStart"/>
      <w:r w:rsidRPr="004243D7">
        <w:rPr>
          <w:rFonts w:ascii="仿宋_GB2312" w:eastAsia="仿宋_GB2312" w:hAnsiTheme="minorEastAsia" w:cs="仿宋_GB2312" w:hint="eastAsia"/>
          <w:sz w:val="30"/>
          <w:szCs w:val="30"/>
        </w:rPr>
        <w:t>周特色</w:t>
      </w:r>
      <w:proofErr w:type="gramEnd"/>
      <w:r w:rsidRPr="004243D7">
        <w:rPr>
          <w:rFonts w:ascii="仿宋_GB2312" w:eastAsia="仿宋_GB2312" w:hAnsiTheme="minorEastAsia" w:cs="仿宋_GB2312" w:hint="eastAsia"/>
          <w:sz w:val="30"/>
          <w:szCs w:val="30"/>
        </w:rPr>
        <w:t>鲜明</w:t>
      </w:r>
      <w:r w:rsidR="005B77D5">
        <w:rPr>
          <w:rFonts w:ascii="仿宋_GB2312" w:eastAsia="仿宋_GB2312" w:hAnsiTheme="minorEastAsia" w:cs="仿宋_GB2312" w:hint="eastAsia"/>
          <w:sz w:val="30"/>
          <w:szCs w:val="30"/>
        </w:rPr>
        <w:t>、教育培训和学习活动内容</w:t>
      </w:r>
      <w:r w:rsidR="005B77D5" w:rsidRPr="004243D7">
        <w:rPr>
          <w:rFonts w:ascii="仿宋_GB2312" w:eastAsia="仿宋_GB2312" w:hAnsiTheme="minorEastAsia" w:cs="仿宋_GB2312" w:hint="eastAsia"/>
          <w:sz w:val="30"/>
          <w:szCs w:val="30"/>
        </w:rPr>
        <w:t>丰富多彩</w:t>
      </w:r>
      <w:r w:rsidR="005B77D5">
        <w:rPr>
          <w:rFonts w:ascii="仿宋_GB2312" w:eastAsia="仿宋_GB2312" w:hAnsiTheme="minorEastAsia" w:cs="仿宋_GB2312" w:hint="eastAsia"/>
          <w:sz w:val="30"/>
          <w:szCs w:val="30"/>
        </w:rPr>
        <w:t>，</w:t>
      </w:r>
      <w:r w:rsidR="00ED2356">
        <w:rPr>
          <w:rFonts w:ascii="仿宋_GB2312" w:eastAsia="仿宋_GB2312" w:hAnsiTheme="minorEastAsia" w:cs="仿宋_GB2312" w:hint="eastAsia"/>
          <w:sz w:val="30"/>
          <w:szCs w:val="30"/>
        </w:rPr>
        <w:t>促进</w:t>
      </w:r>
      <w:r w:rsidRPr="004243D7">
        <w:rPr>
          <w:rFonts w:ascii="仿宋_GB2312" w:eastAsia="仿宋_GB2312" w:hAnsiTheme="minorEastAsia" w:cs="仿宋_GB2312" w:hint="eastAsia"/>
          <w:sz w:val="30"/>
          <w:szCs w:val="30"/>
        </w:rPr>
        <w:t>参与者</w:t>
      </w:r>
      <w:r w:rsidR="00DF2F1B">
        <w:rPr>
          <w:rFonts w:ascii="仿宋_GB2312" w:eastAsia="仿宋_GB2312" w:hAnsiTheme="minorEastAsia" w:cs="仿宋_GB2312" w:hint="eastAsia"/>
          <w:sz w:val="30"/>
          <w:szCs w:val="30"/>
        </w:rPr>
        <w:t>素质提升</w:t>
      </w:r>
      <w:r w:rsidR="00ED2356">
        <w:rPr>
          <w:rFonts w:ascii="仿宋_GB2312" w:eastAsia="仿宋_GB2312" w:hAnsiTheme="minorEastAsia" w:cs="仿宋_GB2312" w:hint="eastAsia"/>
          <w:sz w:val="30"/>
          <w:szCs w:val="30"/>
        </w:rPr>
        <w:t>，</w:t>
      </w:r>
      <w:r w:rsidR="00ED2356" w:rsidRPr="004243D7">
        <w:rPr>
          <w:rFonts w:ascii="仿宋_GB2312" w:eastAsia="仿宋_GB2312" w:hAnsiTheme="minorEastAsia" w:cs="仿宋_GB2312" w:hint="eastAsia"/>
          <w:sz w:val="30"/>
          <w:szCs w:val="30"/>
        </w:rPr>
        <w:t>获得感</w:t>
      </w:r>
      <w:r w:rsidR="00DF2F1B" w:rsidRPr="004243D7">
        <w:rPr>
          <w:rFonts w:ascii="仿宋_GB2312" w:eastAsia="仿宋_GB2312" w:hAnsiTheme="minorEastAsia" w:cs="仿宋_GB2312" w:hint="eastAsia"/>
          <w:sz w:val="30"/>
          <w:szCs w:val="30"/>
        </w:rPr>
        <w:t>明显</w:t>
      </w:r>
      <w:r w:rsidRPr="004243D7">
        <w:rPr>
          <w:rFonts w:ascii="仿宋_GB2312" w:eastAsia="仿宋_GB2312" w:hAnsiTheme="minorEastAsia" w:cs="仿宋_GB2312" w:hint="eastAsia"/>
          <w:sz w:val="30"/>
          <w:szCs w:val="30"/>
        </w:rPr>
        <w:t>。</w:t>
      </w:r>
    </w:p>
    <w:p w:rsidR="001740CA" w:rsidRPr="000E227C" w:rsidRDefault="00E8367D" w:rsidP="00445893">
      <w:pPr>
        <w:spacing w:line="560" w:lineRule="exact"/>
        <w:ind w:firstLineChars="200" w:firstLine="600"/>
        <w:rPr>
          <w:rFonts w:ascii="仿宋_GB2312" w:eastAsia="仿宋_GB2312" w:hAnsiTheme="minorEastAsia" w:cs="仿宋_GB2312"/>
          <w:sz w:val="30"/>
          <w:szCs w:val="30"/>
        </w:rPr>
      </w:pPr>
      <w:r w:rsidRPr="004243D7">
        <w:rPr>
          <w:rFonts w:ascii="仿宋_GB2312" w:eastAsia="仿宋_GB2312" w:hAnsiTheme="minorEastAsia" w:cs="仿宋_GB2312" w:hint="eastAsia"/>
          <w:sz w:val="30"/>
          <w:szCs w:val="30"/>
        </w:rPr>
        <w:t>4.</w:t>
      </w:r>
      <w:r w:rsidR="00DF2F1B">
        <w:rPr>
          <w:rFonts w:ascii="仿宋_GB2312" w:eastAsia="仿宋_GB2312" w:hAnsiTheme="minorEastAsia" w:cs="仿宋_GB2312" w:hint="eastAsia"/>
          <w:sz w:val="30"/>
          <w:szCs w:val="30"/>
        </w:rPr>
        <w:t>加强舆论</w:t>
      </w:r>
      <w:r w:rsidRPr="004243D7">
        <w:rPr>
          <w:rFonts w:ascii="仿宋_GB2312" w:eastAsia="仿宋_GB2312" w:hAnsiTheme="minorEastAsia" w:cs="仿宋_GB2312" w:hint="eastAsia"/>
          <w:sz w:val="30"/>
          <w:szCs w:val="30"/>
        </w:rPr>
        <w:t>宣传，影响较大。在</w:t>
      </w:r>
      <w:r w:rsidR="00DF2F1B">
        <w:rPr>
          <w:rFonts w:ascii="仿宋_GB2312" w:eastAsia="仿宋_GB2312" w:hAnsiTheme="minorEastAsia" w:cs="仿宋_GB2312" w:hint="eastAsia"/>
          <w:sz w:val="30"/>
          <w:szCs w:val="30"/>
        </w:rPr>
        <w:t>各级新闻媒体上大力宣传党和国家关于办好继续教育，加快建设学习型社会，大力提高国民素质</w:t>
      </w:r>
      <w:r w:rsidR="00DF2F1B">
        <w:rPr>
          <w:rFonts w:ascii="仿宋_GB2312" w:eastAsia="仿宋_GB2312" w:hAnsiTheme="minorEastAsia" w:cs="仿宋_GB2312" w:hint="eastAsia"/>
          <w:sz w:val="30"/>
          <w:szCs w:val="30"/>
        </w:rPr>
        <w:lastRenderedPageBreak/>
        <w:t>的新任务新要求，宣传全民教育终身学习的</w:t>
      </w:r>
      <w:r w:rsidRPr="004243D7">
        <w:rPr>
          <w:rFonts w:ascii="仿宋_GB2312" w:eastAsia="仿宋_GB2312" w:hAnsiTheme="minorEastAsia" w:cs="仿宋_GB2312" w:hint="eastAsia"/>
          <w:sz w:val="30"/>
          <w:szCs w:val="30"/>
        </w:rPr>
        <w:t>先进典型，</w:t>
      </w:r>
      <w:r w:rsidR="00DF2F1B">
        <w:rPr>
          <w:rFonts w:ascii="仿宋_GB2312" w:eastAsia="仿宋_GB2312" w:hAnsiTheme="minorEastAsia" w:cs="仿宋_GB2312" w:hint="eastAsia"/>
          <w:sz w:val="30"/>
          <w:szCs w:val="30"/>
        </w:rPr>
        <w:t>形成全民终身学习的良好社会氛围</w:t>
      </w:r>
      <w:r w:rsidRPr="004243D7">
        <w:rPr>
          <w:rFonts w:ascii="仿宋_GB2312" w:eastAsia="仿宋_GB2312" w:hAnsiTheme="minorEastAsia" w:cs="仿宋_GB2312" w:hint="eastAsia"/>
          <w:sz w:val="30"/>
          <w:szCs w:val="30"/>
        </w:rPr>
        <w:t>。</w:t>
      </w:r>
    </w:p>
    <w:p w:rsidR="00926FE8" w:rsidRDefault="00E8367D" w:rsidP="00445893">
      <w:pPr>
        <w:spacing w:line="560" w:lineRule="exact"/>
        <w:ind w:firstLineChars="196" w:firstLine="590"/>
        <w:rPr>
          <w:rFonts w:ascii="仿宋_GB2312" w:eastAsia="仿宋_GB2312" w:hAnsiTheme="minorEastAsia"/>
          <w:b/>
          <w:bCs/>
          <w:sz w:val="30"/>
          <w:szCs w:val="30"/>
        </w:rPr>
      </w:pPr>
      <w:r w:rsidRPr="004243D7">
        <w:rPr>
          <w:rFonts w:ascii="仿宋_GB2312" w:eastAsia="仿宋_GB2312" w:hAnsiTheme="minorEastAsia" w:cs="仿宋_GB2312" w:hint="eastAsia"/>
          <w:b/>
          <w:bCs/>
          <w:sz w:val="30"/>
          <w:szCs w:val="30"/>
        </w:rPr>
        <w:t>（二）量化指标</w:t>
      </w:r>
    </w:p>
    <w:p w:rsidR="00FF7517" w:rsidRDefault="00E8367D" w:rsidP="00445893">
      <w:pPr>
        <w:spacing w:line="560" w:lineRule="exact"/>
        <w:ind w:leftChars="250" w:left="666" w:hangingChars="47" w:hanging="141"/>
        <w:jc w:val="left"/>
        <w:rPr>
          <w:rFonts w:ascii="仿宋_GB2312" w:eastAsia="仿宋_GB2312" w:hAnsiTheme="minorEastAsia" w:cs="仿宋_GB2312"/>
          <w:sz w:val="30"/>
          <w:szCs w:val="30"/>
        </w:rPr>
      </w:pPr>
      <w:r w:rsidRPr="004243D7">
        <w:rPr>
          <w:rFonts w:ascii="仿宋_GB2312" w:eastAsia="仿宋_GB2312" w:hAnsiTheme="minorEastAsia" w:cs="仿宋_GB2312"/>
          <w:sz w:val="30"/>
          <w:szCs w:val="30"/>
        </w:rPr>
        <w:t>1</w:t>
      </w:r>
      <w:r w:rsidRPr="004243D7">
        <w:rPr>
          <w:rFonts w:ascii="仿宋_GB2312" w:eastAsia="仿宋_GB2312" w:hAnsiTheme="minorEastAsia" w:cs="仿宋_GB2312" w:hint="eastAsia"/>
          <w:sz w:val="30"/>
          <w:szCs w:val="30"/>
        </w:rPr>
        <w:t>.</w:t>
      </w:r>
      <w:r w:rsidR="00ED2356">
        <w:rPr>
          <w:rFonts w:ascii="仿宋_GB2312" w:eastAsia="仿宋_GB2312" w:hAnsiTheme="minorEastAsia" w:cs="仿宋_GB2312" w:hint="eastAsia"/>
          <w:bCs/>
          <w:sz w:val="30"/>
          <w:szCs w:val="30"/>
        </w:rPr>
        <w:t>省级</w:t>
      </w:r>
      <w:r w:rsidR="00DF2F1B">
        <w:rPr>
          <w:rFonts w:ascii="仿宋_GB2312" w:eastAsia="仿宋_GB2312" w:hAnsiTheme="minorEastAsia" w:cs="仿宋_GB2312" w:hint="eastAsia"/>
          <w:sz w:val="30"/>
          <w:szCs w:val="30"/>
        </w:rPr>
        <w:t>优秀组织单位</w:t>
      </w:r>
      <w:r w:rsidR="00FF7517">
        <w:rPr>
          <w:rFonts w:ascii="仿宋_GB2312" w:eastAsia="仿宋_GB2312" w:hAnsiTheme="minorEastAsia" w:cs="仿宋_GB2312" w:hint="eastAsia"/>
          <w:sz w:val="30"/>
          <w:szCs w:val="30"/>
        </w:rPr>
        <w:t>要求：</w:t>
      </w:r>
    </w:p>
    <w:p w:rsidR="00FF7517" w:rsidRDefault="00E8367D" w:rsidP="00445893">
      <w:pPr>
        <w:spacing w:line="560" w:lineRule="exact"/>
        <w:ind w:firstLineChars="189" w:firstLine="567"/>
        <w:jc w:val="left"/>
        <w:rPr>
          <w:rFonts w:ascii="仿宋_GB2312" w:eastAsia="仿宋_GB2312" w:hAnsiTheme="minorEastAsia" w:cs="仿宋_GB2312"/>
          <w:sz w:val="30"/>
          <w:szCs w:val="30"/>
        </w:rPr>
      </w:pPr>
      <w:r w:rsidRPr="004243D7">
        <w:rPr>
          <w:rFonts w:ascii="仿宋_GB2312" w:eastAsia="仿宋_GB2312" w:hAnsiTheme="minorEastAsia" w:cs="仿宋_GB2312" w:hint="eastAsia"/>
          <w:sz w:val="30"/>
          <w:szCs w:val="30"/>
        </w:rPr>
        <w:t>东部地区</w:t>
      </w:r>
      <w:r w:rsidR="00FF7517">
        <w:rPr>
          <w:rFonts w:ascii="仿宋_GB2312" w:eastAsia="仿宋_GB2312" w:hAnsiTheme="minorEastAsia" w:cs="仿宋_GB2312" w:hint="eastAsia"/>
          <w:sz w:val="30"/>
          <w:szCs w:val="30"/>
        </w:rPr>
        <w:t>（北京、天津、河北、辽宁、上海、江苏、浙江、福建、山东、广东、海南，下同）</w:t>
      </w:r>
      <w:r w:rsidRPr="004243D7">
        <w:rPr>
          <w:rFonts w:ascii="仿宋_GB2312" w:eastAsia="仿宋_GB2312" w:hAnsiTheme="minorEastAsia" w:cs="仿宋_GB2312" w:hint="eastAsia"/>
          <w:sz w:val="30"/>
          <w:szCs w:val="30"/>
        </w:rPr>
        <w:t>组织本省80%</w:t>
      </w:r>
      <w:r w:rsidR="00FF7517">
        <w:rPr>
          <w:rFonts w:ascii="仿宋_GB2312" w:eastAsia="仿宋_GB2312" w:hAnsiTheme="minorEastAsia" w:cs="仿宋_GB2312" w:hint="eastAsia"/>
          <w:sz w:val="30"/>
          <w:szCs w:val="30"/>
        </w:rPr>
        <w:t xml:space="preserve">以上的地级市、县（市、区）； </w:t>
      </w:r>
    </w:p>
    <w:p w:rsidR="00FF7517" w:rsidRDefault="00E8367D" w:rsidP="00445893">
      <w:pPr>
        <w:spacing w:line="560" w:lineRule="exact"/>
        <w:ind w:firstLineChars="189" w:firstLine="567"/>
        <w:jc w:val="left"/>
        <w:rPr>
          <w:rFonts w:ascii="仿宋_GB2312" w:eastAsia="仿宋_GB2312" w:hAnsiTheme="minorEastAsia" w:cs="仿宋_GB2312"/>
          <w:sz w:val="30"/>
          <w:szCs w:val="30"/>
        </w:rPr>
      </w:pPr>
      <w:r w:rsidRPr="004243D7">
        <w:rPr>
          <w:rFonts w:ascii="仿宋_GB2312" w:eastAsia="仿宋_GB2312" w:hAnsiTheme="minorEastAsia" w:cs="仿宋_GB2312" w:hint="eastAsia"/>
          <w:sz w:val="30"/>
          <w:szCs w:val="30"/>
        </w:rPr>
        <w:t>中部地区</w:t>
      </w:r>
      <w:r w:rsidR="00FF7517">
        <w:rPr>
          <w:rFonts w:ascii="仿宋_GB2312" w:eastAsia="仿宋_GB2312" w:hAnsiTheme="minorEastAsia" w:cs="仿宋_GB2312" w:hint="eastAsia"/>
          <w:sz w:val="30"/>
          <w:szCs w:val="30"/>
        </w:rPr>
        <w:t>（山西、吉林、黑龙江、安徽、江西、河南、湖北、湖南，下同）</w:t>
      </w:r>
      <w:r w:rsidRPr="004243D7">
        <w:rPr>
          <w:rFonts w:ascii="仿宋_GB2312" w:eastAsia="仿宋_GB2312" w:hAnsiTheme="minorEastAsia" w:cs="仿宋_GB2312" w:hint="eastAsia"/>
          <w:sz w:val="30"/>
          <w:szCs w:val="30"/>
        </w:rPr>
        <w:t>组织本省</w:t>
      </w:r>
      <w:r w:rsidR="00662226">
        <w:rPr>
          <w:rFonts w:ascii="仿宋_GB2312" w:eastAsia="仿宋_GB2312" w:hAnsiTheme="minorEastAsia" w:cs="仿宋_GB2312" w:hint="eastAsia"/>
          <w:sz w:val="30"/>
          <w:szCs w:val="30"/>
        </w:rPr>
        <w:t>7</w:t>
      </w:r>
      <w:r w:rsidRPr="004243D7">
        <w:rPr>
          <w:rFonts w:ascii="仿宋_GB2312" w:eastAsia="仿宋_GB2312" w:hAnsiTheme="minorEastAsia" w:cs="仿宋_GB2312" w:hint="eastAsia"/>
          <w:sz w:val="30"/>
          <w:szCs w:val="30"/>
        </w:rPr>
        <w:t>0%</w:t>
      </w:r>
      <w:r w:rsidR="00FF7517">
        <w:rPr>
          <w:rFonts w:ascii="仿宋_GB2312" w:eastAsia="仿宋_GB2312" w:hAnsiTheme="minorEastAsia" w:cs="仿宋_GB2312" w:hint="eastAsia"/>
          <w:sz w:val="30"/>
          <w:szCs w:val="30"/>
        </w:rPr>
        <w:t>以上的地级市、县（市、区）；</w:t>
      </w:r>
    </w:p>
    <w:p w:rsidR="005F38BE" w:rsidRPr="005F38BE" w:rsidRDefault="00E8367D" w:rsidP="00445893">
      <w:pPr>
        <w:spacing w:line="560" w:lineRule="exact"/>
        <w:ind w:firstLineChars="189" w:firstLine="567"/>
        <w:jc w:val="left"/>
        <w:rPr>
          <w:rFonts w:ascii="仿宋_GB2312" w:eastAsia="仿宋_GB2312" w:hAnsiTheme="minorEastAsia" w:cs="仿宋_GB2312"/>
          <w:sz w:val="30"/>
          <w:szCs w:val="30"/>
        </w:rPr>
      </w:pPr>
      <w:r w:rsidRPr="004243D7">
        <w:rPr>
          <w:rFonts w:ascii="仿宋_GB2312" w:eastAsia="仿宋_GB2312" w:hAnsiTheme="minorEastAsia" w:cs="仿宋_GB2312" w:hint="eastAsia"/>
          <w:sz w:val="30"/>
          <w:szCs w:val="30"/>
        </w:rPr>
        <w:t>西部地区</w:t>
      </w:r>
      <w:r w:rsidR="00FF7517">
        <w:rPr>
          <w:rFonts w:ascii="仿宋_GB2312" w:eastAsia="仿宋_GB2312" w:hAnsiTheme="minorEastAsia" w:cs="仿宋_GB2312" w:hint="eastAsia"/>
          <w:sz w:val="30"/>
          <w:szCs w:val="30"/>
        </w:rPr>
        <w:t>（内蒙古、广西、重庆、四川、贵州、云南、西藏、陕西、甘肃、青海、宁夏、新疆和含新疆生产建设兵团）</w:t>
      </w:r>
      <w:r w:rsidRPr="004243D7">
        <w:rPr>
          <w:rFonts w:ascii="仿宋_GB2312" w:eastAsia="仿宋_GB2312" w:hAnsiTheme="minorEastAsia" w:cs="仿宋_GB2312" w:hint="eastAsia"/>
          <w:sz w:val="30"/>
          <w:szCs w:val="30"/>
        </w:rPr>
        <w:t>组织本省</w:t>
      </w:r>
      <w:r w:rsidR="00662226">
        <w:rPr>
          <w:rFonts w:ascii="仿宋_GB2312" w:eastAsia="仿宋_GB2312" w:hAnsiTheme="minorEastAsia" w:cs="仿宋_GB2312" w:hint="eastAsia"/>
          <w:sz w:val="30"/>
          <w:szCs w:val="30"/>
        </w:rPr>
        <w:t>6</w:t>
      </w:r>
      <w:r w:rsidR="00662226" w:rsidRPr="004243D7">
        <w:rPr>
          <w:rFonts w:ascii="仿宋_GB2312" w:eastAsia="仿宋_GB2312" w:hAnsiTheme="minorEastAsia" w:cs="仿宋_GB2312" w:hint="eastAsia"/>
          <w:sz w:val="30"/>
          <w:szCs w:val="30"/>
        </w:rPr>
        <w:t>0</w:t>
      </w:r>
      <w:r w:rsidRPr="004243D7">
        <w:rPr>
          <w:rFonts w:ascii="仿宋_GB2312" w:eastAsia="仿宋_GB2312" w:hAnsiTheme="minorEastAsia" w:cs="仿宋_GB2312" w:hint="eastAsia"/>
          <w:sz w:val="30"/>
          <w:szCs w:val="30"/>
        </w:rPr>
        <w:t>%以上地级市、县（市、区）开展</w:t>
      </w:r>
      <w:r w:rsidR="00DF2F1B">
        <w:rPr>
          <w:rFonts w:ascii="仿宋_GB2312" w:eastAsia="仿宋_GB2312" w:hAnsiTheme="minorEastAsia" w:cs="仿宋_GB2312" w:hint="eastAsia"/>
          <w:sz w:val="30"/>
          <w:szCs w:val="30"/>
        </w:rPr>
        <w:t>学习周</w:t>
      </w:r>
      <w:r w:rsidRPr="004243D7">
        <w:rPr>
          <w:rFonts w:ascii="仿宋_GB2312" w:eastAsia="仿宋_GB2312" w:hAnsiTheme="minorEastAsia" w:cs="仿宋_GB2312" w:hint="eastAsia"/>
          <w:sz w:val="30"/>
          <w:szCs w:val="30"/>
        </w:rPr>
        <w:t>活动。</w:t>
      </w:r>
    </w:p>
    <w:p w:rsidR="005F38BE" w:rsidRDefault="00E8367D" w:rsidP="00445893">
      <w:pPr>
        <w:spacing w:line="560" w:lineRule="exact"/>
        <w:ind w:firstLineChars="196" w:firstLine="588"/>
        <w:rPr>
          <w:rFonts w:ascii="仿宋_GB2312" w:eastAsia="仿宋_GB2312" w:hAnsiTheme="minorEastAsia" w:cs="仿宋_GB2312"/>
          <w:sz w:val="30"/>
          <w:szCs w:val="30"/>
        </w:rPr>
      </w:pPr>
      <w:r w:rsidRPr="004243D7">
        <w:rPr>
          <w:rFonts w:ascii="仿宋_GB2312" w:eastAsia="仿宋_GB2312" w:hAnsiTheme="minorEastAsia" w:cs="仿宋_GB2312"/>
          <w:sz w:val="30"/>
          <w:szCs w:val="30"/>
        </w:rPr>
        <w:t>2</w:t>
      </w:r>
      <w:r w:rsidRPr="004243D7">
        <w:rPr>
          <w:rFonts w:ascii="仿宋_GB2312" w:eastAsia="仿宋_GB2312" w:hAnsiTheme="minorEastAsia" w:cs="仿宋_GB2312" w:hint="eastAsia"/>
          <w:sz w:val="30"/>
          <w:szCs w:val="30"/>
        </w:rPr>
        <w:t>.</w:t>
      </w:r>
      <w:r w:rsidR="005F38BE">
        <w:rPr>
          <w:rFonts w:ascii="仿宋_GB2312" w:eastAsia="仿宋_GB2312" w:hAnsiTheme="minorEastAsia" w:cs="仿宋_GB2312" w:hint="eastAsia"/>
          <w:bCs/>
          <w:sz w:val="30"/>
          <w:szCs w:val="30"/>
        </w:rPr>
        <w:t>省级</w:t>
      </w:r>
      <w:r w:rsidR="008948E6">
        <w:rPr>
          <w:rFonts w:ascii="仿宋_GB2312" w:eastAsia="仿宋_GB2312" w:hAnsiTheme="minorEastAsia" w:cs="仿宋_GB2312" w:hint="eastAsia"/>
          <w:sz w:val="30"/>
          <w:szCs w:val="30"/>
        </w:rPr>
        <w:t>成功组织单位</w:t>
      </w:r>
      <w:r w:rsidR="005F38BE">
        <w:rPr>
          <w:rFonts w:ascii="仿宋_GB2312" w:eastAsia="仿宋_GB2312" w:hAnsiTheme="minorEastAsia" w:cs="仿宋_GB2312" w:hint="eastAsia"/>
          <w:sz w:val="30"/>
          <w:szCs w:val="30"/>
        </w:rPr>
        <w:t>要求：</w:t>
      </w:r>
    </w:p>
    <w:p w:rsidR="00926FE8" w:rsidRDefault="00E8367D" w:rsidP="00445893">
      <w:pPr>
        <w:spacing w:line="560" w:lineRule="exact"/>
        <w:ind w:firstLineChars="196" w:firstLine="588"/>
        <w:rPr>
          <w:rFonts w:ascii="仿宋_GB2312" w:eastAsia="仿宋_GB2312" w:hAnsiTheme="minorEastAsia" w:cs="仿宋_GB2312"/>
          <w:sz w:val="30"/>
          <w:szCs w:val="30"/>
        </w:rPr>
      </w:pPr>
      <w:r w:rsidRPr="004243D7">
        <w:rPr>
          <w:rFonts w:ascii="仿宋_GB2312" w:eastAsia="仿宋_GB2312" w:hAnsiTheme="minorEastAsia" w:cs="仿宋_GB2312" w:hint="eastAsia"/>
          <w:sz w:val="30"/>
          <w:szCs w:val="30"/>
        </w:rPr>
        <w:t>东部地区组织本省</w:t>
      </w:r>
      <w:r w:rsidR="00662226">
        <w:rPr>
          <w:rFonts w:ascii="仿宋_GB2312" w:eastAsia="仿宋_GB2312" w:hAnsiTheme="minorEastAsia" w:cs="仿宋_GB2312" w:hint="eastAsia"/>
          <w:sz w:val="30"/>
          <w:szCs w:val="30"/>
        </w:rPr>
        <w:t>7</w:t>
      </w:r>
      <w:r w:rsidR="00662226" w:rsidRPr="004243D7">
        <w:rPr>
          <w:rFonts w:ascii="仿宋_GB2312" w:eastAsia="仿宋_GB2312" w:hAnsiTheme="minorEastAsia" w:cs="仿宋_GB2312" w:hint="eastAsia"/>
          <w:sz w:val="30"/>
          <w:szCs w:val="30"/>
        </w:rPr>
        <w:t>0</w:t>
      </w:r>
      <w:r w:rsidRPr="004243D7">
        <w:rPr>
          <w:rFonts w:ascii="仿宋_GB2312" w:eastAsia="仿宋_GB2312" w:hAnsiTheme="minorEastAsia" w:cs="仿宋_GB2312" w:hint="eastAsia"/>
          <w:sz w:val="30"/>
          <w:szCs w:val="30"/>
        </w:rPr>
        <w:t>%以上的地级市、县（市、区），中部地区组织本省</w:t>
      </w:r>
      <w:r w:rsidR="00662226">
        <w:rPr>
          <w:rFonts w:ascii="仿宋_GB2312" w:eastAsia="仿宋_GB2312" w:hAnsiTheme="minorEastAsia" w:cs="仿宋_GB2312" w:hint="eastAsia"/>
          <w:sz w:val="30"/>
          <w:szCs w:val="30"/>
        </w:rPr>
        <w:t>6</w:t>
      </w:r>
      <w:r w:rsidR="00662226" w:rsidRPr="004243D7">
        <w:rPr>
          <w:rFonts w:ascii="仿宋_GB2312" w:eastAsia="仿宋_GB2312" w:hAnsiTheme="minorEastAsia" w:cs="仿宋_GB2312" w:hint="eastAsia"/>
          <w:sz w:val="30"/>
          <w:szCs w:val="30"/>
        </w:rPr>
        <w:t>0</w:t>
      </w:r>
      <w:r w:rsidRPr="004243D7">
        <w:rPr>
          <w:rFonts w:ascii="仿宋_GB2312" w:eastAsia="仿宋_GB2312" w:hAnsiTheme="minorEastAsia" w:cs="仿宋_GB2312" w:hint="eastAsia"/>
          <w:sz w:val="30"/>
          <w:szCs w:val="30"/>
        </w:rPr>
        <w:t>%以上的地级市、县（市、区），西部地区组织本省</w:t>
      </w:r>
      <w:r w:rsidR="00662226">
        <w:rPr>
          <w:rFonts w:ascii="仿宋_GB2312" w:eastAsia="仿宋_GB2312" w:hAnsiTheme="minorEastAsia" w:cs="仿宋_GB2312" w:hint="eastAsia"/>
          <w:sz w:val="30"/>
          <w:szCs w:val="30"/>
        </w:rPr>
        <w:t>5</w:t>
      </w:r>
      <w:r w:rsidR="00662226" w:rsidRPr="004243D7">
        <w:rPr>
          <w:rFonts w:ascii="仿宋_GB2312" w:eastAsia="仿宋_GB2312" w:hAnsiTheme="minorEastAsia" w:cs="仿宋_GB2312" w:hint="eastAsia"/>
          <w:sz w:val="30"/>
          <w:szCs w:val="30"/>
        </w:rPr>
        <w:t>0</w:t>
      </w:r>
      <w:r w:rsidRPr="004243D7">
        <w:rPr>
          <w:rFonts w:ascii="仿宋_GB2312" w:eastAsia="仿宋_GB2312" w:hAnsiTheme="minorEastAsia" w:cs="仿宋_GB2312" w:hint="eastAsia"/>
          <w:sz w:val="30"/>
          <w:szCs w:val="30"/>
        </w:rPr>
        <w:t>%以上地级市、县（市、区）开展</w:t>
      </w:r>
      <w:r w:rsidR="008948E6">
        <w:rPr>
          <w:rFonts w:ascii="仿宋_GB2312" w:eastAsia="仿宋_GB2312" w:hAnsiTheme="minorEastAsia" w:cs="仿宋_GB2312" w:hint="eastAsia"/>
          <w:sz w:val="30"/>
          <w:szCs w:val="30"/>
        </w:rPr>
        <w:t>学习周</w:t>
      </w:r>
      <w:r w:rsidRPr="004243D7">
        <w:rPr>
          <w:rFonts w:ascii="仿宋_GB2312" w:eastAsia="仿宋_GB2312" w:hAnsiTheme="minorEastAsia" w:cs="仿宋_GB2312" w:hint="eastAsia"/>
          <w:sz w:val="30"/>
          <w:szCs w:val="30"/>
        </w:rPr>
        <w:t>活动。</w:t>
      </w:r>
    </w:p>
    <w:p w:rsidR="00DA7230" w:rsidRDefault="005F38BE" w:rsidP="00445893">
      <w:pPr>
        <w:spacing w:line="560" w:lineRule="exact"/>
        <w:ind w:firstLineChars="200" w:firstLine="600"/>
        <w:rPr>
          <w:rFonts w:ascii="仿宋_GB2312" w:eastAsia="仿宋_GB2312" w:hAnsiTheme="minorEastAsia" w:cs="仿宋_GB2312"/>
          <w:b/>
          <w:sz w:val="30"/>
          <w:szCs w:val="30"/>
        </w:rPr>
      </w:pPr>
      <w:r>
        <w:rPr>
          <w:rFonts w:ascii="仿宋_GB2312" w:eastAsia="仿宋_GB2312" w:hAnsiTheme="minorEastAsia" w:cs="仿宋_GB2312" w:hint="eastAsia"/>
          <w:sz w:val="30"/>
          <w:szCs w:val="30"/>
        </w:rPr>
        <w:t>3.</w:t>
      </w:r>
      <w:r w:rsidR="00ED2356" w:rsidRPr="004243D7">
        <w:rPr>
          <w:rFonts w:ascii="仿宋_GB2312" w:eastAsia="仿宋_GB2312" w:hAnsiTheme="minorEastAsia" w:cs="仿宋_GB2312" w:hint="eastAsia"/>
          <w:sz w:val="30"/>
          <w:szCs w:val="30"/>
        </w:rPr>
        <w:t>推荐地级市、县（市、区）优秀组织</w:t>
      </w:r>
      <w:r w:rsidR="00ED2356">
        <w:rPr>
          <w:rFonts w:ascii="仿宋_GB2312" w:eastAsia="仿宋_GB2312" w:hAnsiTheme="minorEastAsia" w:cs="仿宋_GB2312" w:hint="eastAsia"/>
          <w:sz w:val="30"/>
          <w:szCs w:val="30"/>
        </w:rPr>
        <w:t>单位</w:t>
      </w:r>
      <w:r w:rsidR="00ED2356" w:rsidRPr="004243D7">
        <w:rPr>
          <w:rFonts w:ascii="仿宋_GB2312" w:eastAsia="仿宋_GB2312" w:hAnsiTheme="minorEastAsia" w:cs="仿宋_GB2312" w:hint="eastAsia"/>
          <w:sz w:val="30"/>
          <w:szCs w:val="30"/>
        </w:rPr>
        <w:t>和成功组织</w:t>
      </w:r>
      <w:r w:rsidR="00ED2356">
        <w:rPr>
          <w:rFonts w:ascii="仿宋_GB2312" w:eastAsia="仿宋_GB2312" w:hAnsiTheme="minorEastAsia" w:cs="仿宋_GB2312" w:hint="eastAsia"/>
          <w:sz w:val="30"/>
          <w:szCs w:val="30"/>
        </w:rPr>
        <w:t>单位的量化</w:t>
      </w:r>
      <w:r w:rsidR="00590EDC" w:rsidRPr="005F38BE">
        <w:rPr>
          <w:rFonts w:ascii="仿宋_GB2312" w:eastAsia="仿宋_GB2312" w:hAnsiTheme="minorEastAsia" w:cs="仿宋_GB2312" w:hint="eastAsia"/>
          <w:sz w:val="30"/>
          <w:szCs w:val="30"/>
        </w:rPr>
        <w:t>指标</w:t>
      </w:r>
    </w:p>
    <w:p w:rsidR="00926FE8" w:rsidRDefault="005F38BE" w:rsidP="00445893">
      <w:pPr>
        <w:spacing w:line="56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（1）</w:t>
      </w:r>
      <w:r w:rsidR="007B509A" w:rsidRPr="004243D7">
        <w:rPr>
          <w:rFonts w:ascii="仿宋_GB2312" w:eastAsia="仿宋_GB2312" w:hAnsiTheme="minorEastAsia" w:cs="仿宋_GB2312" w:hint="eastAsia"/>
          <w:sz w:val="30"/>
          <w:szCs w:val="30"/>
        </w:rPr>
        <w:t>各省、自治区、直辖市教育行政部门负责统一推荐本省地级市、县（市、区）优秀组织</w:t>
      </w:r>
      <w:r w:rsidR="00F62BEF">
        <w:rPr>
          <w:rFonts w:ascii="仿宋_GB2312" w:eastAsia="仿宋_GB2312" w:hAnsiTheme="minorEastAsia" w:cs="仿宋_GB2312" w:hint="eastAsia"/>
          <w:sz w:val="30"/>
          <w:szCs w:val="30"/>
        </w:rPr>
        <w:t>单位</w:t>
      </w:r>
      <w:r w:rsidR="007B509A" w:rsidRPr="004243D7">
        <w:rPr>
          <w:rFonts w:ascii="仿宋_GB2312" w:eastAsia="仿宋_GB2312" w:hAnsiTheme="minorEastAsia" w:cs="仿宋_GB2312" w:hint="eastAsia"/>
          <w:sz w:val="30"/>
          <w:szCs w:val="30"/>
        </w:rPr>
        <w:t>和成功组织</w:t>
      </w:r>
      <w:r w:rsidR="00F62BEF">
        <w:rPr>
          <w:rFonts w:ascii="仿宋_GB2312" w:eastAsia="仿宋_GB2312" w:hAnsiTheme="minorEastAsia" w:cs="仿宋_GB2312" w:hint="eastAsia"/>
          <w:sz w:val="30"/>
          <w:szCs w:val="30"/>
        </w:rPr>
        <w:t>单位</w:t>
      </w:r>
      <w:r w:rsidR="007B509A" w:rsidRPr="004243D7">
        <w:rPr>
          <w:rFonts w:ascii="仿宋_GB2312" w:eastAsia="仿宋_GB2312" w:hAnsiTheme="minorEastAsia" w:cs="仿宋_GB2312" w:hint="eastAsia"/>
          <w:sz w:val="30"/>
          <w:szCs w:val="30"/>
        </w:rPr>
        <w:t>。</w:t>
      </w:r>
      <w:r>
        <w:rPr>
          <w:rFonts w:ascii="仿宋_GB2312" w:eastAsia="仿宋_GB2312" w:hAnsiTheme="minorEastAsia" w:cs="仿宋_GB2312" w:hint="eastAsia"/>
          <w:sz w:val="30"/>
          <w:szCs w:val="30"/>
        </w:rPr>
        <w:t>应要求其所辖</w:t>
      </w:r>
      <w:r w:rsidRPr="004243D7">
        <w:rPr>
          <w:rFonts w:ascii="仿宋_GB2312" w:eastAsia="仿宋_GB2312" w:hAnsiTheme="minorEastAsia" w:cs="仿宋_GB2312" w:hint="eastAsia"/>
          <w:sz w:val="30"/>
          <w:szCs w:val="30"/>
        </w:rPr>
        <w:t>县（市、区）</w:t>
      </w:r>
      <w:r>
        <w:rPr>
          <w:rFonts w:ascii="仿宋_GB2312" w:eastAsia="仿宋_GB2312" w:hAnsiTheme="minorEastAsia" w:cs="仿宋_GB2312" w:hint="eastAsia"/>
          <w:sz w:val="30"/>
          <w:szCs w:val="30"/>
        </w:rPr>
        <w:t>举办学习活动周的比例参照省级活动开展面的量化标准。</w:t>
      </w:r>
    </w:p>
    <w:p w:rsidR="00926FE8" w:rsidRDefault="005F38BE" w:rsidP="00445893">
      <w:pPr>
        <w:spacing w:line="56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（2）</w:t>
      </w:r>
      <w:r w:rsidR="00FA371C">
        <w:rPr>
          <w:rFonts w:ascii="仿宋_GB2312" w:eastAsia="仿宋_GB2312" w:hAnsiTheme="minorEastAsia" w:cs="仿宋_GB2312" w:hint="eastAsia"/>
          <w:sz w:val="30"/>
          <w:szCs w:val="30"/>
        </w:rPr>
        <w:t>各省</w:t>
      </w:r>
      <w:r w:rsidR="00630F07">
        <w:rPr>
          <w:rFonts w:ascii="仿宋_GB2312" w:eastAsia="仿宋_GB2312" w:hAnsiTheme="minorEastAsia" w:cs="仿宋_GB2312" w:hint="eastAsia"/>
          <w:sz w:val="30"/>
          <w:szCs w:val="30"/>
        </w:rPr>
        <w:t>（区、市）</w:t>
      </w:r>
      <w:r w:rsidR="00FA371C" w:rsidRPr="004243D7">
        <w:rPr>
          <w:rFonts w:ascii="仿宋_GB2312" w:eastAsia="仿宋_GB2312" w:hAnsiTheme="minorEastAsia" w:cs="仿宋_GB2312" w:hint="eastAsia"/>
          <w:sz w:val="30"/>
          <w:szCs w:val="30"/>
        </w:rPr>
        <w:t>推荐优秀组织</w:t>
      </w:r>
      <w:r w:rsidR="00ED2356">
        <w:rPr>
          <w:rFonts w:ascii="仿宋_GB2312" w:eastAsia="仿宋_GB2312" w:hAnsiTheme="minorEastAsia" w:cs="仿宋_GB2312" w:hint="eastAsia"/>
          <w:sz w:val="30"/>
          <w:szCs w:val="30"/>
        </w:rPr>
        <w:t>单位</w:t>
      </w:r>
      <w:r w:rsidR="00FA371C" w:rsidRPr="004243D7">
        <w:rPr>
          <w:rFonts w:ascii="仿宋_GB2312" w:eastAsia="仿宋_GB2312" w:hAnsiTheme="minorEastAsia" w:cs="仿宋_GB2312" w:hint="eastAsia"/>
          <w:sz w:val="30"/>
          <w:szCs w:val="30"/>
        </w:rPr>
        <w:t>的数量不超过本省举办地级市、县（市、区）总数的10%，推荐成功组织</w:t>
      </w:r>
      <w:r w:rsidR="00ED2356">
        <w:rPr>
          <w:rFonts w:ascii="仿宋_GB2312" w:eastAsia="仿宋_GB2312" w:hAnsiTheme="minorEastAsia" w:cs="仿宋_GB2312" w:hint="eastAsia"/>
          <w:sz w:val="30"/>
          <w:szCs w:val="30"/>
        </w:rPr>
        <w:t>单位</w:t>
      </w:r>
      <w:r w:rsidR="00FA371C" w:rsidRPr="004243D7">
        <w:rPr>
          <w:rFonts w:ascii="仿宋_GB2312" w:eastAsia="仿宋_GB2312" w:hAnsiTheme="minorEastAsia" w:cs="仿宋_GB2312" w:hint="eastAsia"/>
          <w:sz w:val="30"/>
          <w:szCs w:val="30"/>
        </w:rPr>
        <w:t>的数量不超过总数的</w:t>
      </w:r>
      <w:r w:rsidR="00FA371C">
        <w:rPr>
          <w:rFonts w:ascii="仿宋_GB2312" w:eastAsia="仿宋_GB2312" w:hAnsiTheme="minorEastAsia" w:cs="仿宋_GB2312" w:hint="eastAsia"/>
          <w:sz w:val="30"/>
          <w:szCs w:val="30"/>
        </w:rPr>
        <w:t>15</w:t>
      </w:r>
      <w:r w:rsidR="00FA371C" w:rsidRPr="004243D7">
        <w:rPr>
          <w:rFonts w:ascii="仿宋_GB2312" w:eastAsia="仿宋_GB2312" w:hAnsiTheme="minorEastAsia" w:cs="仿宋_GB2312" w:hint="eastAsia"/>
          <w:sz w:val="30"/>
          <w:szCs w:val="30"/>
        </w:rPr>
        <w:t>%。</w:t>
      </w:r>
    </w:p>
    <w:p w:rsidR="00801E0D" w:rsidRDefault="005F38BE" w:rsidP="00445893">
      <w:pPr>
        <w:spacing w:line="56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（3）</w:t>
      </w:r>
      <w:proofErr w:type="gramStart"/>
      <w:r w:rsidR="00801E0D">
        <w:rPr>
          <w:rFonts w:ascii="仿宋_GB2312" w:eastAsia="仿宋_GB2312" w:hAnsiTheme="minorEastAsia" w:cs="仿宋_GB2312" w:hint="eastAsia"/>
          <w:sz w:val="30"/>
          <w:szCs w:val="30"/>
        </w:rPr>
        <w:t>中国成协将</w:t>
      </w:r>
      <w:proofErr w:type="gramEnd"/>
      <w:r w:rsidR="00801E0D">
        <w:rPr>
          <w:rFonts w:ascii="仿宋_GB2312" w:eastAsia="仿宋_GB2312" w:hAnsiTheme="minorEastAsia" w:cs="仿宋_GB2312" w:hint="eastAsia"/>
          <w:sz w:val="30"/>
          <w:szCs w:val="30"/>
        </w:rPr>
        <w:t>根据各省</w:t>
      </w:r>
      <w:r w:rsidR="00630F07">
        <w:rPr>
          <w:rFonts w:ascii="仿宋_GB2312" w:eastAsia="仿宋_GB2312" w:hAnsiTheme="minorEastAsia" w:cs="仿宋_GB2312" w:hint="eastAsia"/>
          <w:sz w:val="30"/>
          <w:szCs w:val="30"/>
        </w:rPr>
        <w:t>（区、市）</w:t>
      </w:r>
      <w:r w:rsidR="00801E0D">
        <w:rPr>
          <w:rFonts w:ascii="仿宋_GB2312" w:eastAsia="仿宋_GB2312" w:hAnsiTheme="minorEastAsia" w:cs="仿宋_GB2312" w:hint="eastAsia"/>
          <w:sz w:val="30"/>
          <w:szCs w:val="30"/>
        </w:rPr>
        <w:t>活动开展情况、材料报送</w:t>
      </w:r>
      <w:r w:rsidR="00801E0D">
        <w:rPr>
          <w:rFonts w:ascii="仿宋_GB2312" w:eastAsia="仿宋_GB2312" w:hAnsiTheme="minorEastAsia" w:cs="仿宋_GB2312" w:hint="eastAsia"/>
          <w:sz w:val="30"/>
          <w:szCs w:val="30"/>
        </w:rPr>
        <w:lastRenderedPageBreak/>
        <w:t>情况和在</w:t>
      </w:r>
      <w:proofErr w:type="gramStart"/>
      <w:r w:rsidR="00801E0D">
        <w:rPr>
          <w:rFonts w:ascii="仿宋_GB2312" w:eastAsia="仿宋_GB2312" w:hAnsiTheme="minorEastAsia" w:cs="仿宋_GB2312" w:hint="eastAsia"/>
          <w:sz w:val="30"/>
          <w:szCs w:val="30"/>
        </w:rPr>
        <w:t>中国成协</w:t>
      </w:r>
      <w:r w:rsidR="00630F07">
        <w:rPr>
          <w:rFonts w:ascii="仿宋_GB2312" w:eastAsia="仿宋_GB2312" w:hAnsiTheme="minorEastAsia" w:cs="仿宋_GB2312" w:hint="eastAsia"/>
          <w:sz w:val="30"/>
          <w:szCs w:val="30"/>
        </w:rPr>
        <w:t>门户</w:t>
      </w:r>
      <w:proofErr w:type="gramEnd"/>
      <w:r w:rsidR="00630F07">
        <w:rPr>
          <w:rFonts w:ascii="仿宋_GB2312" w:eastAsia="仿宋_GB2312" w:hAnsiTheme="minorEastAsia" w:cs="仿宋_GB2312" w:hint="eastAsia"/>
          <w:sz w:val="30"/>
          <w:szCs w:val="30"/>
        </w:rPr>
        <w:t>网站和</w:t>
      </w:r>
      <w:r w:rsidR="00801E0D">
        <w:rPr>
          <w:rFonts w:ascii="仿宋_GB2312" w:eastAsia="仿宋_GB2312" w:hAnsiTheme="minorEastAsia" w:cs="仿宋_GB2312" w:hint="eastAsia"/>
          <w:sz w:val="30"/>
          <w:szCs w:val="30"/>
        </w:rPr>
        <w:t>全民学习活动周网站展示情况，认定、公布各省学习活动周优秀组织、成功组织等单位</w:t>
      </w:r>
      <w:r w:rsidR="00630F07">
        <w:rPr>
          <w:rFonts w:ascii="仿宋_GB2312" w:eastAsia="仿宋_GB2312" w:hAnsiTheme="minorEastAsia" w:cs="仿宋_GB2312" w:hint="eastAsia"/>
          <w:sz w:val="30"/>
          <w:szCs w:val="30"/>
        </w:rPr>
        <w:t>名单。</w:t>
      </w:r>
    </w:p>
    <w:p w:rsidR="00C961A2" w:rsidRPr="00C961A2" w:rsidRDefault="00630F07" w:rsidP="00445893">
      <w:pPr>
        <w:spacing w:line="560" w:lineRule="exact"/>
        <w:ind w:firstLineChars="200" w:firstLine="602"/>
        <w:rPr>
          <w:rFonts w:ascii="仿宋_GB2312" w:eastAsia="仿宋_GB2312" w:hAnsiTheme="minorEastAsia" w:cs="仿宋_GB2312"/>
          <w:b/>
          <w:sz w:val="30"/>
          <w:szCs w:val="30"/>
        </w:rPr>
      </w:pPr>
      <w:r>
        <w:rPr>
          <w:rFonts w:ascii="仿宋_GB2312" w:eastAsia="仿宋_GB2312" w:hAnsiTheme="minorEastAsia" w:cs="仿宋_GB2312" w:hint="eastAsia"/>
          <w:b/>
          <w:sz w:val="30"/>
          <w:szCs w:val="30"/>
        </w:rPr>
        <w:t>三</w:t>
      </w:r>
      <w:r w:rsidR="00C961A2" w:rsidRPr="00C961A2">
        <w:rPr>
          <w:rFonts w:ascii="仿宋_GB2312" w:eastAsia="仿宋_GB2312" w:hAnsiTheme="minorEastAsia" w:cs="仿宋_GB2312" w:hint="eastAsia"/>
          <w:b/>
          <w:sz w:val="30"/>
          <w:szCs w:val="30"/>
        </w:rPr>
        <w:t>、</w:t>
      </w:r>
      <w:r w:rsidR="00F14C92">
        <w:rPr>
          <w:rFonts w:ascii="仿宋_GB2312" w:eastAsia="仿宋_GB2312" w:hAnsiTheme="minorEastAsia" w:cs="仿宋_GB2312" w:hint="eastAsia"/>
          <w:b/>
          <w:sz w:val="30"/>
          <w:szCs w:val="30"/>
        </w:rPr>
        <w:t>公布</w:t>
      </w:r>
      <w:r w:rsidR="00C961A2" w:rsidRPr="00C961A2">
        <w:rPr>
          <w:rFonts w:ascii="仿宋_GB2312" w:eastAsia="仿宋_GB2312" w:hAnsiTheme="minorEastAsia" w:cs="仿宋_GB2312" w:hint="eastAsia"/>
          <w:b/>
          <w:sz w:val="30"/>
          <w:szCs w:val="30"/>
        </w:rPr>
        <w:t>举办</w:t>
      </w:r>
      <w:r w:rsidR="00B57A45">
        <w:rPr>
          <w:rFonts w:ascii="仿宋_GB2312" w:eastAsia="仿宋_GB2312" w:hAnsiTheme="minorEastAsia" w:cs="仿宋_GB2312" w:hint="eastAsia"/>
          <w:b/>
          <w:sz w:val="30"/>
          <w:szCs w:val="30"/>
        </w:rPr>
        <w:t>学习</w:t>
      </w:r>
      <w:r w:rsidR="00C961A2" w:rsidRPr="00C961A2">
        <w:rPr>
          <w:rFonts w:ascii="仿宋_GB2312" w:eastAsia="仿宋_GB2312" w:hAnsiTheme="minorEastAsia" w:cs="仿宋_GB2312" w:hint="eastAsia"/>
          <w:b/>
          <w:sz w:val="30"/>
          <w:szCs w:val="30"/>
        </w:rPr>
        <w:t>活动</w:t>
      </w:r>
      <w:proofErr w:type="gramStart"/>
      <w:r w:rsidR="00C961A2" w:rsidRPr="00C961A2">
        <w:rPr>
          <w:rFonts w:ascii="仿宋_GB2312" w:eastAsia="仿宋_GB2312" w:hAnsiTheme="minorEastAsia" w:cs="仿宋_GB2312" w:hint="eastAsia"/>
          <w:b/>
          <w:sz w:val="30"/>
          <w:szCs w:val="30"/>
        </w:rPr>
        <w:t>周</w:t>
      </w:r>
      <w:r w:rsidR="00F14C92">
        <w:rPr>
          <w:rFonts w:ascii="仿宋_GB2312" w:eastAsia="仿宋_GB2312" w:hAnsiTheme="minorEastAsia" w:cs="仿宋_GB2312" w:hint="eastAsia"/>
          <w:b/>
          <w:sz w:val="30"/>
          <w:szCs w:val="30"/>
        </w:rPr>
        <w:t>单位</w:t>
      </w:r>
      <w:proofErr w:type="gramEnd"/>
      <w:r w:rsidR="00C961A2" w:rsidRPr="00C961A2">
        <w:rPr>
          <w:rFonts w:ascii="仿宋_GB2312" w:eastAsia="仿宋_GB2312" w:hAnsiTheme="minorEastAsia" w:cs="仿宋_GB2312" w:hint="eastAsia"/>
          <w:b/>
          <w:sz w:val="30"/>
          <w:szCs w:val="30"/>
        </w:rPr>
        <w:t>名单</w:t>
      </w:r>
    </w:p>
    <w:p w:rsidR="00C961A2" w:rsidRDefault="00B57A45" w:rsidP="00445893">
      <w:pPr>
        <w:spacing w:line="56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为了鼓励更多的地方广泛深入地举办学习活动周，</w:t>
      </w:r>
      <w:proofErr w:type="gramStart"/>
      <w:r w:rsidR="00F14C92">
        <w:rPr>
          <w:rFonts w:ascii="仿宋_GB2312" w:eastAsia="仿宋_GB2312" w:hAnsiTheme="minorEastAsia" w:cs="仿宋_GB2312" w:hint="eastAsia"/>
          <w:sz w:val="30"/>
          <w:szCs w:val="30"/>
        </w:rPr>
        <w:t>中国成协</w:t>
      </w:r>
      <w:r w:rsidR="004A23C5">
        <w:rPr>
          <w:rFonts w:ascii="仿宋_GB2312" w:eastAsia="仿宋_GB2312" w:hAnsiTheme="minorEastAsia" w:cs="仿宋_GB2312" w:hint="eastAsia"/>
          <w:sz w:val="30"/>
          <w:szCs w:val="30"/>
        </w:rPr>
        <w:t>将</w:t>
      </w:r>
      <w:proofErr w:type="gramEnd"/>
      <w:r w:rsidR="00630F07">
        <w:rPr>
          <w:rFonts w:ascii="仿宋_GB2312" w:eastAsia="仿宋_GB2312" w:hAnsiTheme="minorEastAsia" w:cs="仿宋_GB2312" w:hint="eastAsia"/>
          <w:sz w:val="30"/>
          <w:szCs w:val="30"/>
        </w:rPr>
        <w:t>根据各地材料报送情况</w:t>
      </w:r>
      <w:r w:rsidR="004A23C5">
        <w:rPr>
          <w:rFonts w:ascii="仿宋_GB2312" w:eastAsia="仿宋_GB2312" w:hAnsiTheme="minorEastAsia" w:cs="仿宋_GB2312" w:hint="eastAsia"/>
          <w:sz w:val="30"/>
          <w:szCs w:val="30"/>
        </w:rPr>
        <w:t>确认</w:t>
      </w:r>
      <w:r w:rsidR="00F14C92">
        <w:rPr>
          <w:rFonts w:ascii="仿宋_GB2312" w:eastAsia="仿宋_GB2312" w:hAnsiTheme="minorEastAsia" w:cs="仿宋_GB2312" w:hint="eastAsia"/>
          <w:sz w:val="30"/>
          <w:szCs w:val="30"/>
        </w:rPr>
        <w:t>公布</w:t>
      </w:r>
      <w:r w:rsidR="004A23C5">
        <w:rPr>
          <w:rFonts w:ascii="仿宋_GB2312" w:eastAsia="仿宋_GB2312" w:hAnsiTheme="minorEastAsia" w:cs="仿宋_GB2312" w:hint="eastAsia"/>
          <w:sz w:val="30"/>
          <w:szCs w:val="30"/>
        </w:rPr>
        <w:t>各省</w:t>
      </w:r>
      <w:r w:rsidR="00B63DCC">
        <w:rPr>
          <w:rFonts w:ascii="仿宋_GB2312" w:eastAsia="仿宋_GB2312" w:hAnsiTheme="minorEastAsia" w:cs="仿宋_GB2312" w:hint="eastAsia"/>
          <w:sz w:val="30"/>
          <w:szCs w:val="30"/>
        </w:rPr>
        <w:t>（区、市）</w:t>
      </w:r>
      <w:r w:rsidR="004A23C5">
        <w:rPr>
          <w:rFonts w:ascii="仿宋_GB2312" w:eastAsia="仿宋_GB2312" w:hAnsiTheme="minorEastAsia" w:cs="仿宋_GB2312" w:hint="eastAsia"/>
          <w:sz w:val="30"/>
          <w:szCs w:val="30"/>
        </w:rPr>
        <w:t>举办学习</w:t>
      </w:r>
      <w:r w:rsidR="004A23C5" w:rsidRPr="007E4FFC">
        <w:rPr>
          <w:rFonts w:ascii="仿宋_GB2312" w:eastAsia="仿宋_GB2312" w:hAnsiTheme="minorEastAsia" w:cs="仿宋_GB2312" w:hint="eastAsia"/>
          <w:sz w:val="30"/>
          <w:szCs w:val="30"/>
        </w:rPr>
        <w:t>活动周的</w:t>
      </w:r>
      <w:r w:rsidR="00F14C92" w:rsidRPr="004243D7">
        <w:rPr>
          <w:rFonts w:ascii="仿宋_GB2312" w:eastAsia="仿宋_GB2312" w:hAnsiTheme="minorEastAsia" w:cs="仿宋_GB2312" w:hint="eastAsia"/>
          <w:sz w:val="30"/>
          <w:szCs w:val="30"/>
        </w:rPr>
        <w:t>计划单列市、副省级城市、地级城市和县（市、区）</w:t>
      </w:r>
      <w:r w:rsidR="00F14C92">
        <w:rPr>
          <w:rFonts w:ascii="仿宋_GB2312" w:eastAsia="仿宋_GB2312" w:hAnsiTheme="minorEastAsia" w:cs="仿宋_GB2312" w:hint="eastAsia"/>
          <w:sz w:val="30"/>
          <w:szCs w:val="30"/>
        </w:rPr>
        <w:t>名单</w:t>
      </w:r>
      <w:r w:rsidR="004A23C5">
        <w:rPr>
          <w:rFonts w:ascii="仿宋_GB2312" w:eastAsia="仿宋_GB2312" w:hAnsiTheme="minorEastAsia" w:cs="仿宋_GB2312" w:hint="eastAsia"/>
          <w:sz w:val="30"/>
          <w:szCs w:val="30"/>
        </w:rPr>
        <w:t>（附表三），并在</w:t>
      </w:r>
      <w:proofErr w:type="gramStart"/>
      <w:r w:rsidR="004A23C5">
        <w:rPr>
          <w:rFonts w:ascii="仿宋_GB2312" w:eastAsia="仿宋_GB2312" w:hAnsiTheme="minorEastAsia" w:cs="仿宋_GB2312" w:hint="eastAsia"/>
          <w:sz w:val="30"/>
          <w:szCs w:val="30"/>
        </w:rPr>
        <w:t>中国成协</w:t>
      </w:r>
      <w:r w:rsidR="004A23C5" w:rsidRPr="004243D7">
        <w:rPr>
          <w:rFonts w:ascii="仿宋_GB2312" w:eastAsia="仿宋_GB2312" w:hAnsiTheme="minorEastAsia" w:cs="仿宋_GB2312" w:hint="eastAsia"/>
          <w:sz w:val="30"/>
          <w:szCs w:val="30"/>
        </w:rPr>
        <w:t>门户</w:t>
      </w:r>
      <w:proofErr w:type="gramEnd"/>
      <w:r w:rsidR="004A23C5" w:rsidRPr="004243D7">
        <w:rPr>
          <w:rFonts w:ascii="仿宋_GB2312" w:eastAsia="仿宋_GB2312" w:hAnsiTheme="minorEastAsia" w:cs="仿宋_GB2312" w:hint="eastAsia"/>
          <w:sz w:val="30"/>
          <w:szCs w:val="30"/>
        </w:rPr>
        <w:t>网站和全民终身学习</w:t>
      </w:r>
      <w:r w:rsidR="00630F07">
        <w:rPr>
          <w:rFonts w:ascii="仿宋_GB2312" w:eastAsia="仿宋_GB2312" w:hAnsiTheme="minorEastAsia" w:cs="仿宋_GB2312" w:hint="eastAsia"/>
          <w:sz w:val="30"/>
          <w:szCs w:val="30"/>
        </w:rPr>
        <w:t>活动周</w:t>
      </w:r>
      <w:r w:rsidR="00B63DCC">
        <w:rPr>
          <w:rFonts w:ascii="仿宋_GB2312" w:eastAsia="仿宋_GB2312" w:hAnsiTheme="minorEastAsia" w:cs="仿宋_GB2312" w:hint="eastAsia"/>
          <w:sz w:val="30"/>
          <w:szCs w:val="30"/>
        </w:rPr>
        <w:t>网站</w:t>
      </w:r>
      <w:r w:rsidR="004A23C5">
        <w:rPr>
          <w:rFonts w:ascii="仿宋_GB2312" w:eastAsia="仿宋_GB2312" w:hAnsiTheme="minorEastAsia" w:cs="仿宋_GB2312" w:hint="eastAsia"/>
          <w:sz w:val="30"/>
          <w:szCs w:val="30"/>
        </w:rPr>
        <w:t>宣传展示所报送的宣传总结等材料</w:t>
      </w:r>
      <w:r w:rsidR="00F14C92">
        <w:rPr>
          <w:rFonts w:ascii="仿宋_GB2312" w:eastAsia="仿宋_GB2312" w:hAnsiTheme="minorEastAsia" w:cs="仿宋_GB2312" w:hint="eastAsia"/>
          <w:sz w:val="30"/>
          <w:szCs w:val="30"/>
        </w:rPr>
        <w:t>，不能按期提供材料的视为自动放弃。</w:t>
      </w:r>
    </w:p>
    <w:p w:rsidR="007E4FFC" w:rsidRDefault="005F38BE" w:rsidP="00445893">
      <w:pPr>
        <w:spacing w:line="560" w:lineRule="exact"/>
        <w:ind w:firstLineChars="200" w:firstLine="602"/>
        <w:rPr>
          <w:rFonts w:ascii="仿宋_GB2312" w:eastAsia="仿宋_GB2312" w:hAnsiTheme="minorEastAsia" w:cs="仿宋_GB2312"/>
          <w:b/>
          <w:bCs/>
          <w:sz w:val="30"/>
          <w:szCs w:val="30"/>
        </w:rPr>
      </w:pPr>
      <w:r>
        <w:rPr>
          <w:rFonts w:ascii="仿宋_GB2312" w:eastAsia="仿宋_GB2312" w:hAnsiTheme="minorEastAsia" w:cs="仿宋_GB2312" w:hint="eastAsia"/>
          <w:b/>
          <w:sz w:val="30"/>
          <w:szCs w:val="30"/>
        </w:rPr>
        <w:t>四</w:t>
      </w:r>
      <w:r w:rsidR="007B509A">
        <w:rPr>
          <w:rFonts w:ascii="仿宋_GB2312" w:eastAsia="仿宋_GB2312" w:hAnsiTheme="minorEastAsia" w:cs="仿宋_GB2312" w:hint="eastAsia"/>
          <w:b/>
          <w:bCs/>
          <w:sz w:val="30"/>
          <w:szCs w:val="30"/>
        </w:rPr>
        <w:t>、材料报送</w:t>
      </w:r>
      <w:r w:rsidR="00E8367D" w:rsidRPr="004243D7">
        <w:rPr>
          <w:rFonts w:ascii="仿宋_GB2312" w:eastAsia="仿宋_GB2312" w:hAnsiTheme="minorEastAsia" w:cs="仿宋_GB2312" w:hint="eastAsia"/>
          <w:b/>
          <w:bCs/>
          <w:sz w:val="30"/>
          <w:szCs w:val="30"/>
        </w:rPr>
        <w:t>要求</w:t>
      </w:r>
    </w:p>
    <w:p w:rsidR="00926FE8" w:rsidRDefault="007B509A" w:rsidP="00445893">
      <w:pPr>
        <w:spacing w:line="560" w:lineRule="exact"/>
        <w:ind w:firstLineChars="200" w:firstLine="600"/>
        <w:rPr>
          <w:rFonts w:ascii="仿宋_GB2312" w:eastAsia="仿宋_GB2312" w:hAnsiTheme="minorEastAsia"/>
          <w:b/>
          <w:bCs/>
          <w:sz w:val="30"/>
          <w:szCs w:val="30"/>
        </w:rPr>
      </w:pPr>
      <w:r w:rsidRPr="004243D7">
        <w:rPr>
          <w:rFonts w:ascii="仿宋_GB2312" w:eastAsia="仿宋_GB2312" w:hAnsiTheme="minorEastAsia" w:cs="仿宋_GB2312" w:hint="eastAsia"/>
          <w:sz w:val="30"/>
          <w:szCs w:val="30"/>
        </w:rPr>
        <w:t>1.请各省、自治区、直辖市教育行政部门认真做好相关统计并填写附表</w:t>
      </w:r>
      <w:proofErr w:type="gramStart"/>
      <w:r w:rsidRPr="004243D7">
        <w:rPr>
          <w:rFonts w:ascii="仿宋_GB2312" w:eastAsia="仿宋_GB2312" w:hAnsiTheme="minorEastAsia" w:cs="仿宋_GB2312" w:hint="eastAsia"/>
          <w:sz w:val="30"/>
          <w:szCs w:val="30"/>
        </w:rPr>
        <w:t>一</w:t>
      </w:r>
      <w:proofErr w:type="gramEnd"/>
      <w:r w:rsidRPr="004243D7">
        <w:rPr>
          <w:rFonts w:ascii="仿宋_GB2312" w:eastAsia="仿宋_GB2312" w:hAnsiTheme="minorEastAsia" w:cs="仿宋_GB2312" w:hint="eastAsia"/>
          <w:sz w:val="30"/>
          <w:szCs w:val="30"/>
        </w:rPr>
        <w:t>，</w:t>
      </w:r>
      <w:r w:rsidR="00B57A45">
        <w:rPr>
          <w:rFonts w:ascii="仿宋_GB2312" w:eastAsia="仿宋_GB2312" w:hAnsiTheme="minorEastAsia" w:cs="仿宋_GB2312" w:hint="eastAsia"/>
          <w:sz w:val="30"/>
          <w:szCs w:val="30"/>
        </w:rPr>
        <w:t>将学习活动周工作计划</w:t>
      </w:r>
      <w:r w:rsidRPr="004243D7">
        <w:rPr>
          <w:rFonts w:ascii="仿宋_GB2312" w:eastAsia="仿宋_GB2312" w:hAnsiTheme="minorEastAsia" w:cs="仿宋_GB2312" w:hint="eastAsia"/>
          <w:sz w:val="30"/>
          <w:szCs w:val="30"/>
        </w:rPr>
        <w:t>于9月</w:t>
      </w:r>
      <w:r w:rsidR="00630F07">
        <w:rPr>
          <w:rFonts w:ascii="仿宋_GB2312" w:eastAsia="仿宋_GB2312" w:hAnsiTheme="minorEastAsia" w:cs="仿宋_GB2312" w:hint="eastAsia"/>
          <w:sz w:val="30"/>
          <w:szCs w:val="30"/>
        </w:rPr>
        <w:t>15</w:t>
      </w:r>
      <w:r w:rsidRPr="004243D7">
        <w:rPr>
          <w:rFonts w:ascii="仿宋_GB2312" w:eastAsia="仿宋_GB2312" w:hAnsiTheme="minorEastAsia" w:cs="仿宋_GB2312" w:hint="eastAsia"/>
          <w:sz w:val="30"/>
          <w:szCs w:val="30"/>
        </w:rPr>
        <w:t>日前报送</w:t>
      </w:r>
      <w:proofErr w:type="gramStart"/>
      <w:r w:rsidRPr="004243D7">
        <w:rPr>
          <w:rFonts w:ascii="仿宋_GB2312" w:eastAsia="仿宋_GB2312" w:hAnsiTheme="minorEastAsia" w:cs="仿宋_GB2312" w:hint="eastAsia"/>
          <w:sz w:val="30"/>
          <w:szCs w:val="30"/>
        </w:rPr>
        <w:t>中国成协秘书处</w:t>
      </w:r>
      <w:proofErr w:type="gramEnd"/>
      <w:r w:rsidR="00C73A94">
        <w:rPr>
          <w:rFonts w:ascii="仿宋_GB2312" w:eastAsia="仿宋_GB2312" w:hAnsiTheme="minorEastAsia" w:cs="仿宋_GB2312" w:hint="eastAsia"/>
          <w:sz w:val="30"/>
          <w:szCs w:val="30"/>
        </w:rPr>
        <w:t>。</w:t>
      </w:r>
    </w:p>
    <w:p w:rsidR="00C2729E" w:rsidRDefault="00C73A94" w:rsidP="00445893">
      <w:pPr>
        <w:spacing w:line="56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2.</w:t>
      </w:r>
      <w:r w:rsidRPr="004243D7">
        <w:rPr>
          <w:rFonts w:ascii="仿宋_GB2312" w:eastAsia="仿宋_GB2312" w:hAnsiTheme="minorEastAsia" w:cs="仿宋_GB2312" w:hint="eastAsia"/>
          <w:sz w:val="30"/>
          <w:szCs w:val="30"/>
        </w:rPr>
        <w:t>请各省、自治区、直辖市教育行政部门在本地区活动周结束后填写附表二，连同今年活动周的工作总结（不少于</w:t>
      </w:r>
      <w:r w:rsidR="00630F07">
        <w:rPr>
          <w:rFonts w:ascii="仿宋_GB2312" w:eastAsia="仿宋_GB2312" w:hAnsiTheme="minorEastAsia" w:cs="仿宋_GB2312" w:hint="eastAsia"/>
          <w:sz w:val="30"/>
          <w:szCs w:val="30"/>
        </w:rPr>
        <w:t>3</w:t>
      </w:r>
      <w:r w:rsidRPr="004243D7">
        <w:rPr>
          <w:rFonts w:ascii="仿宋_GB2312" w:eastAsia="仿宋_GB2312" w:hAnsiTheme="minorEastAsia" w:cs="仿宋_GB2312" w:hint="eastAsia"/>
          <w:sz w:val="30"/>
          <w:szCs w:val="30"/>
        </w:rPr>
        <w:t>000字）和</w:t>
      </w:r>
      <w:r w:rsidR="00630F07" w:rsidRPr="00F62BEF">
        <w:rPr>
          <w:rFonts w:ascii="仿宋_GB2312" w:eastAsia="仿宋_GB2312" w:hAnsiTheme="minorEastAsia" w:cs="仿宋_GB2312" w:hint="eastAsia"/>
          <w:sz w:val="30"/>
          <w:szCs w:val="30"/>
        </w:rPr>
        <w:t>相关</w:t>
      </w:r>
      <w:r w:rsidRPr="00F62BEF">
        <w:rPr>
          <w:rFonts w:ascii="仿宋_GB2312" w:eastAsia="仿宋_GB2312" w:hAnsiTheme="minorEastAsia" w:cs="仿宋_GB2312" w:hint="eastAsia"/>
          <w:sz w:val="30"/>
          <w:szCs w:val="30"/>
        </w:rPr>
        <w:t>照片（电子版），</w:t>
      </w:r>
      <w:r w:rsidR="00630F07" w:rsidRPr="00F62BEF">
        <w:rPr>
          <w:rFonts w:ascii="仿宋_GB2312" w:eastAsia="仿宋_GB2312" w:hAnsiTheme="minorEastAsia" w:cs="仿宋_GB2312" w:hint="eastAsia"/>
          <w:sz w:val="30"/>
          <w:szCs w:val="30"/>
        </w:rPr>
        <w:t>以及视频资料</w:t>
      </w:r>
      <w:r w:rsidRPr="004243D7">
        <w:rPr>
          <w:rFonts w:ascii="仿宋_GB2312" w:eastAsia="仿宋_GB2312" w:hAnsiTheme="minorEastAsia" w:cs="仿宋_GB2312" w:hint="eastAsia"/>
          <w:sz w:val="30"/>
          <w:szCs w:val="30"/>
        </w:rPr>
        <w:t>于11月</w:t>
      </w:r>
      <w:r>
        <w:rPr>
          <w:rFonts w:ascii="仿宋_GB2312" w:eastAsia="仿宋_GB2312" w:hAnsiTheme="minorEastAsia" w:cs="仿宋_GB2312" w:hint="eastAsia"/>
          <w:sz w:val="30"/>
          <w:szCs w:val="30"/>
        </w:rPr>
        <w:t>底</w:t>
      </w:r>
      <w:r w:rsidRPr="004243D7">
        <w:rPr>
          <w:rFonts w:ascii="仿宋_GB2312" w:eastAsia="仿宋_GB2312" w:hAnsiTheme="minorEastAsia" w:cs="仿宋_GB2312" w:hint="eastAsia"/>
          <w:sz w:val="30"/>
          <w:szCs w:val="30"/>
        </w:rPr>
        <w:t>前报送</w:t>
      </w:r>
      <w:proofErr w:type="gramStart"/>
      <w:r w:rsidRPr="004243D7">
        <w:rPr>
          <w:rFonts w:ascii="仿宋_GB2312" w:eastAsia="仿宋_GB2312" w:hAnsiTheme="minorEastAsia" w:cs="仿宋_GB2312" w:hint="eastAsia"/>
          <w:sz w:val="30"/>
          <w:szCs w:val="30"/>
        </w:rPr>
        <w:t>中</w:t>
      </w:r>
      <w:r w:rsidR="00B57A45">
        <w:rPr>
          <w:rFonts w:ascii="仿宋_GB2312" w:eastAsia="仿宋_GB2312" w:hAnsiTheme="minorEastAsia" w:cs="仿宋_GB2312" w:hint="eastAsia"/>
          <w:sz w:val="30"/>
          <w:szCs w:val="30"/>
        </w:rPr>
        <w:t>国</w:t>
      </w:r>
      <w:r w:rsidRPr="004243D7">
        <w:rPr>
          <w:rFonts w:ascii="仿宋_GB2312" w:eastAsia="仿宋_GB2312" w:hAnsiTheme="minorEastAsia" w:cs="仿宋_GB2312" w:hint="eastAsia"/>
          <w:sz w:val="30"/>
          <w:szCs w:val="30"/>
        </w:rPr>
        <w:t>成协秘书处</w:t>
      </w:r>
      <w:proofErr w:type="gramEnd"/>
      <w:r w:rsidRPr="00EB4B30">
        <w:rPr>
          <w:rFonts w:ascii="仿宋_GB2312" w:eastAsia="仿宋_GB2312" w:hAnsiTheme="minorEastAsia" w:cs="仿宋_GB2312" w:hint="eastAsia"/>
          <w:sz w:val="30"/>
          <w:szCs w:val="30"/>
        </w:rPr>
        <w:t>。</w:t>
      </w:r>
    </w:p>
    <w:p w:rsidR="00C961A2" w:rsidRDefault="00C73A94" w:rsidP="00445893">
      <w:pPr>
        <w:spacing w:line="56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3</w:t>
      </w:r>
      <w:r w:rsidR="00E8367D" w:rsidRPr="004243D7">
        <w:rPr>
          <w:rFonts w:ascii="仿宋_GB2312" w:eastAsia="仿宋_GB2312" w:hAnsiTheme="minorEastAsia" w:cs="仿宋_GB2312" w:hint="eastAsia"/>
          <w:sz w:val="30"/>
          <w:szCs w:val="30"/>
        </w:rPr>
        <w:t>.</w:t>
      </w:r>
      <w:r w:rsidR="007E5945" w:rsidRPr="004243D7">
        <w:rPr>
          <w:rFonts w:ascii="仿宋_GB2312" w:eastAsia="仿宋_GB2312" w:hAnsiTheme="minorEastAsia" w:cs="仿宋_GB2312" w:hint="eastAsia"/>
          <w:sz w:val="30"/>
          <w:szCs w:val="30"/>
        </w:rPr>
        <w:t>请各省、自治区、直辖市教育行政部门做好相关统计</w:t>
      </w:r>
      <w:r w:rsidR="007E5945">
        <w:rPr>
          <w:rFonts w:ascii="仿宋_GB2312" w:eastAsia="仿宋_GB2312" w:hAnsiTheme="minorEastAsia" w:cs="仿宋_GB2312" w:hint="eastAsia"/>
          <w:sz w:val="30"/>
          <w:szCs w:val="30"/>
        </w:rPr>
        <w:t>并</w:t>
      </w:r>
      <w:r w:rsidR="007E5945" w:rsidRPr="004243D7">
        <w:rPr>
          <w:rFonts w:ascii="仿宋_GB2312" w:eastAsia="仿宋_GB2312" w:hAnsiTheme="minorEastAsia" w:cs="仿宋_GB2312" w:hint="eastAsia"/>
          <w:sz w:val="30"/>
          <w:szCs w:val="30"/>
        </w:rPr>
        <w:t>填写</w:t>
      </w:r>
      <w:r w:rsidR="007E5945">
        <w:rPr>
          <w:rFonts w:ascii="仿宋_GB2312" w:eastAsia="仿宋_GB2312" w:hAnsiTheme="minorEastAsia" w:cs="仿宋_GB2312" w:hint="eastAsia"/>
          <w:sz w:val="30"/>
          <w:szCs w:val="30"/>
        </w:rPr>
        <w:t>附表三。要求</w:t>
      </w:r>
      <w:r w:rsidR="00E8367D" w:rsidRPr="004243D7">
        <w:rPr>
          <w:rFonts w:ascii="仿宋_GB2312" w:eastAsia="仿宋_GB2312" w:hAnsiTheme="minorEastAsia" w:cs="仿宋_GB2312" w:hint="eastAsia"/>
          <w:sz w:val="30"/>
          <w:szCs w:val="30"/>
        </w:rPr>
        <w:t>凡</w:t>
      </w:r>
      <w:r w:rsidR="007E5945">
        <w:rPr>
          <w:rFonts w:ascii="仿宋_GB2312" w:eastAsia="仿宋_GB2312" w:hAnsiTheme="minorEastAsia" w:cs="仿宋_GB2312" w:hint="eastAsia"/>
          <w:sz w:val="30"/>
          <w:szCs w:val="30"/>
        </w:rPr>
        <w:t>举办</w:t>
      </w:r>
      <w:r w:rsidR="003D1B2D" w:rsidRPr="004243D7">
        <w:rPr>
          <w:rFonts w:ascii="仿宋_GB2312" w:eastAsia="仿宋_GB2312" w:hAnsiTheme="minorEastAsia" w:cs="仿宋_GB2312" w:hint="eastAsia"/>
          <w:sz w:val="30"/>
          <w:szCs w:val="30"/>
        </w:rPr>
        <w:t>201</w:t>
      </w:r>
      <w:r w:rsidR="003D1B2D">
        <w:rPr>
          <w:rFonts w:ascii="仿宋_GB2312" w:eastAsia="仿宋_GB2312" w:hAnsiTheme="minorEastAsia" w:cs="仿宋_GB2312" w:hint="eastAsia"/>
          <w:sz w:val="30"/>
          <w:szCs w:val="30"/>
        </w:rPr>
        <w:t>8</w:t>
      </w:r>
      <w:r w:rsidR="00E8367D" w:rsidRPr="004243D7">
        <w:rPr>
          <w:rFonts w:ascii="仿宋_GB2312" w:eastAsia="仿宋_GB2312" w:hAnsiTheme="minorEastAsia" w:cs="仿宋_GB2312" w:hint="eastAsia"/>
          <w:sz w:val="30"/>
          <w:szCs w:val="30"/>
        </w:rPr>
        <w:t>年</w:t>
      </w:r>
      <w:r w:rsidR="007E5945">
        <w:rPr>
          <w:rFonts w:ascii="仿宋_GB2312" w:eastAsia="仿宋_GB2312" w:hAnsiTheme="minorEastAsia" w:cs="仿宋_GB2312" w:hint="eastAsia"/>
          <w:sz w:val="30"/>
          <w:szCs w:val="30"/>
        </w:rPr>
        <w:t>全民终身学习活动周的</w:t>
      </w:r>
      <w:r w:rsidR="00E8367D" w:rsidRPr="004243D7">
        <w:rPr>
          <w:rFonts w:ascii="仿宋_GB2312" w:eastAsia="仿宋_GB2312" w:hAnsiTheme="minorEastAsia" w:cs="仿宋_GB2312" w:hint="eastAsia"/>
          <w:sz w:val="30"/>
          <w:szCs w:val="30"/>
        </w:rPr>
        <w:t>计划单列市、副省级城市、地级城市和县（市、区）都应从上述方面对本地区工作进行总结，</w:t>
      </w:r>
      <w:r w:rsidR="006948EE">
        <w:rPr>
          <w:rFonts w:ascii="仿宋_GB2312" w:eastAsia="仿宋_GB2312" w:hAnsiTheme="minorEastAsia" w:cs="仿宋_GB2312" w:hint="eastAsia"/>
          <w:sz w:val="30"/>
          <w:szCs w:val="30"/>
        </w:rPr>
        <w:t>并</w:t>
      </w:r>
      <w:r w:rsidR="00F14C92">
        <w:rPr>
          <w:rFonts w:ascii="仿宋_GB2312" w:eastAsia="仿宋_GB2312" w:hAnsiTheme="minorEastAsia" w:cs="仿宋_GB2312" w:hint="eastAsia"/>
          <w:sz w:val="30"/>
          <w:szCs w:val="30"/>
        </w:rPr>
        <w:t>填报附表四，</w:t>
      </w:r>
      <w:r w:rsidR="00E8367D" w:rsidRPr="004243D7">
        <w:rPr>
          <w:rFonts w:ascii="仿宋_GB2312" w:eastAsia="仿宋_GB2312" w:hAnsiTheme="minorEastAsia" w:cs="仿宋_GB2312" w:hint="eastAsia"/>
          <w:sz w:val="30"/>
          <w:szCs w:val="30"/>
        </w:rPr>
        <w:t>报送</w:t>
      </w:r>
      <w:r w:rsidR="00630F07">
        <w:rPr>
          <w:rFonts w:ascii="仿宋_GB2312" w:eastAsia="仿宋_GB2312" w:hAnsiTheme="minorEastAsia" w:cs="仿宋_GB2312" w:hint="eastAsia"/>
          <w:sz w:val="30"/>
          <w:szCs w:val="30"/>
        </w:rPr>
        <w:t>文字</w:t>
      </w:r>
      <w:r w:rsidR="00B57A45" w:rsidRPr="004243D7">
        <w:rPr>
          <w:rFonts w:ascii="仿宋_GB2312" w:eastAsia="仿宋_GB2312" w:hAnsiTheme="minorEastAsia" w:cs="仿宋_GB2312" w:hint="eastAsia"/>
          <w:sz w:val="30"/>
          <w:szCs w:val="30"/>
        </w:rPr>
        <w:t>（不少于</w:t>
      </w:r>
      <w:r w:rsidR="00630F07">
        <w:rPr>
          <w:rFonts w:ascii="仿宋_GB2312" w:eastAsia="仿宋_GB2312" w:hAnsiTheme="minorEastAsia" w:cs="仿宋_GB2312" w:hint="eastAsia"/>
          <w:sz w:val="30"/>
          <w:szCs w:val="30"/>
        </w:rPr>
        <w:t>3</w:t>
      </w:r>
      <w:r w:rsidR="00B57A45" w:rsidRPr="004243D7">
        <w:rPr>
          <w:rFonts w:ascii="仿宋_GB2312" w:eastAsia="仿宋_GB2312" w:hAnsiTheme="minorEastAsia" w:cs="仿宋_GB2312" w:hint="eastAsia"/>
          <w:sz w:val="30"/>
          <w:szCs w:val="30"/>
        </w:rPr>
        <w:t>000字）和</w:t>
      </w:r>
      <w:r w:rsidR="00630F07">
        <w:rPr>
          <w:rFonts w:ascii="仿宋_GB2312" w:eastAsia="仿宋_GB2312" w:hAnsiTheme="minorEastAsia" w:cs="仿宋_GB2312" w:hint="eastAsia"/>
          <w:sz w:val="30"/>
          <w:szCs w:val="30"/>
        </w:rPr>
        <w:t>有关</w:t>
      </w:r>
      <w:r w:rsidR="00B57A45" w:rsidRPr="004243D7">
        <w:rPr>
          <w:rFonts w:ascii="仿宋_GB2312" w:eastAsia="仿宋_GB2312" w:hAnsiTheme="minorEastAsia" w:cs="仿宋_GB2312" w:hint="eastAsia"/>
          <w:sz w:val="30"/>
          <w:szCs w:val="30"/>
        </w:rPr>
        <w:t>照片（电子版）</w:t>
      </w:r>
      <w:r w:rsidR="00630F07" w:rsidRPr="00F62BEF">
        <w:rPr>
          <w:rFonts w:ascii="仿宋_GB2312" w:eastAsia="仿宋_GB2312" w:hAnsiTheme="minorEastAsia" w:cs="仿宋_GB2312" w:hint="eastAsia"/>
          <w:sz w:val="30"/>
          <w:szCs w:val="30"/>
        </w:rPr>
        <w:t>以及视频资料</w:t>
      </w:r>
      <w:r w:rsidR="00E8367D" w:rsidRPr="004243D7">
        <w:rPr>
          <w:rFonts w:ascii="仿宋_GB2312" w:eastAsia="仿宋_GB2312" w:hAnsiTheme="minorEastAsia" w:cs="仿宋_GB2312" w:hint="eastAsia"/>
          <w:sz w:val="30"/>
          <w:szCs w:val="30"/>
        </w:rPr>
        <w:t>。总结要结合地方工作特点，介绍本地区学习活动周的基本情况。</w:t>
      </w:r>
      <w:r w:rsidR="007E5945" w:rsidRPr="004243D7">
        <w:rPr>
          <w:rFonts w:ascii="仿宋_GB2312" w:eastAsia="仿宋_GB2312" w:hAnsiTheme="minorEastAsia" w:cs="仿宋_GB2312" w:hint="eastAsia"/>
          <w:sz w:val="30"/>
          <w:szCs w:val="30"/>
        </w:rPr>
        <w:t>于11月</w:t>
      </w:r>
      <w:r w:rsidR="007E5945">
        <w:rPr>
          <w:rFonts w:ascii="仿宋_GB2312" w:eastAsia="仿宋_GB2312" w:hAnsiTheme="minorEastAsia" w:cs="仿宋_GB2312" w:hint="eastAsia"/>
          <w:sz w:val="30"/>
          <w:szCs w:val="30"/>
        </w:rPr>
        <w:t>底</w:t>
      </w:r>
      <w:r w:rsidR="007E5945" w:rsidRPr="004243D7">
        <w:rPr>
          <w:rFonts w:ascii="仿宋_GB2312" w:eastAsia="仿宋_GB2312" w:hAnsiTheme="minorEastAsia" w:cs="仿宋_GB2312" w:hint="eastAsia"/>
          <w:sz w:val="30"/>
          <w:szCs w:val="30"/>
        </w:rPr>
        <w:t>前从网上同时报</w:t>
      </w:r>
      <w:proofErr w:type="gramStart"/>
      <w:r w:rsidR="007E5945" w:rsidRPr="004243D7">
        <w:rPr>
          <w:rFonts w:ascii="仿宋_GB2312" w:eastAsia="仿宋_GB2312" w:hAnsiTheme="minorEastAsia" w:cs="仿宋_GB2312" w:hint="eastAsia"/>
          <w:sz w:val="30"/>
          <w:szCs w:val="30"/>
        </w:rPr>
        <w:t>中国成协秘书处</w:t>
      </w:r>
      <w:proofErr w:type="gramEnd"/>
      <w:r w:rsidR="007E5945" w:rsidRPr="004243D7">
        <w:rPr>
          <w:rFonts w:ascii="仿宋_GB2312" w:eastAsia="仿宋_GB2312" w:hAnsiTheme="minorEastAsia" w:cs="仿宋_GB2312" w:hint="eastAsia"/>
          <w:sz w:val="30"/>
          <w:szCs w:val="30"/>
        </w:rPr>
        <w:t>。</w:t>
      </w:r>
    </w:p>
    <w:p w:rsidR="00926FE8" w:rsidRDefault="00F15900" w:rsidP="00445893">
      <w:pPr>
        <w:spacing w:line="560" w:lineRule="exact"/>
        <w:ind w:firstLineChars="200" w:firstLine="602"/>
        <w:rPr>
          <w:rFonts w:ascii="仿宋_GB2312" w:eastAsia="仿宋_GB2312" w:hAnsiTheme="minorEastAsia"/>
          <w:b/>
          <w:bCs/>
          <w:sz w:val="30"/>
          <w:szCs w:val="30"/>
        </w:rPr>
      </w:pPr>
      <w:r>
        <w:rPr>
          <w:rFonts w:ascii="仿宋_GB2312" w:eastAsia="仿宋_GB2312" w:hAnsiTheme="minorEastAsia" w:hint="eastAsia"/>
          <w:b/>
          <w:bCs/>
          <w:sz w:val="30"/>
          <w:szCs w:val="30"/>
        </w:rPr>
        <w:t>五</w:t>
      </w:r>
      <w:r w:rsidR="000E7DE7">
        <w:rPr>
          <w:rFonts w:ascii="仿宋_GB2312" w:eastAsia="仿宋_GB2312" w:hAnsiTheme="minorEastAsia" w:hint="eastAsia"/>
          <w:b/>
          <w:bCs/>
          <w:sz w:val="30"/>
          <w:szCs w:val="30"/>
        </w:rPr>
        <w:t>、宣传总结</w:t>
      </w:r>
    </w:p>
    <w:p w:rsidR="00926FE8" w:rsidRDefault="00567C2B" w:rsidP="00445893">
      <w:pPr>
        <w:spacing w:line="560" w:lineRule="exact"/>
        <w:ind w:firstLineChars="200" w:firstLine="600"/>
        <w:rPr>
          <w:rFonts w:ascii="仿宋_GB2312" w:eastAsia="仿宋_GB2312" w:hAnsiTheme="minorEastAsia" w:cs="仿宋_GB2312"/>
          <w:sz w:val="30"/>
          <w:szCs w:val="30"/>
        </w:rPr>
      </w:pPr>
      <w:r w:rsidRPr="00F26D7B">
        <w:rPr>
          <w:rFonts w:ascii="仿宋_GB2312" w:eastAsia="仿宋_GB2312" w:hAnsi="黑体" w:cs="宋体" w:hint="eastAsia"/>
          <w:color w:val="000000"/>
          <w:sz w:val="30"/>
          <w:szCs w:val="30"/>
        </w:rPr>
        <w:t>各地</w:t>
      </w:r>
      <w:r>
        <w:rPr>
          <w:rFonts w:ascii="仿宋_GB2312" w:eastAsia="仿宋_GB2312" w:hAnsi="黑体" w:cs="宋体" w:hint="eastAsia"/>
          <w:color w:val="000000"/>
          <w:sz w:val="30"/>
          <w:szCs w:val="30"/>
        </w:rPr>
        <w:t>教育行政部门</w:t>
      </w:r>
      <w:r w:rsidRPr="00F26D7B">
        <w:rPr>
          <w:rFonts w:ascii="仿宋_GB2312" w:eastAsia="仿宋_GB2312" w:hAnsi="黑体" w:cs="宋体" w:hint="eastAsia"/>
          <w:color w:val="000000"/>
          <w:sz w:val="30"/>
          <w:szCs w:val="30"/>
        </w:rPr>
        <w:t>要</w:t>
      </w:r>
      <w:r>
        <w:rPr>
          <w:rFonts w:ascii="仿宋_GB2312" w:eastAsia="仿宋_GB2312" w:hAnsi="黑体" w:cs="宋体" w:hint="eastAsia"/>
          <w:color w:val="000000"/>
          <w:sz w:val="30"/>
          <w:szCs w:val="30"/>
        </w:rPr>
        <w:t>在</w:t>
      </w:r>
      <w:r w:rsidRPr="00F26D7B">
        <w:rPr>
          <w:rFonts w:ascii="仿宋_GB2312" w:eastAsia="仿宋_GB2312" w:hAnsi="黑体" w:cs="宋体" w:hint="eastAsia"/>
          <w:color w:val="000000"/>
          <w:sz w:val="30"/>
          <w:szCs w:val="30"/>
        </w:rPr>
        <w:t>门户网站报道本地开展活动的情况，</w:t>
      </w:r>
      <w:r>
        <w:rPr>
          <w:rFonts w:ascii="仿宋_GB2312" w:eastAsia="仿宋_GB2312" w:hAnsiTheme="minorEastAsia" w:cs="仿宋_GB2312" w:hint="eastAsia"/>
          <w:sz w:val="30"/>
          <w:szCs w:val="30"/>
        </w:rPr>
        <w:t>并积极联系当地新闻媒体做好宣传总结工作，加大对学习活动周工作先进单位的宣传力度，营造全民终身学习的良好氛围。</w:t>
      </w:r>
    </w:p>
    <w:p w:rsidR="00FA2E07" w:rsidRDefault="000E7DE7" w:rsidP="00445893">
      <w:pPr>
        <w:spacing w:line="560" w:lineRule="exact"/>
        <w:ind w:firstLineChars="200" w:firstLine="600"/>
        <w:rPr>
          <w:rFonts w:ascii="仿宋_GB2312" w:eastAsia="仿宋_GB2312" w:hAnsiTheme="minorEastAsia" w:cs="仿宋_GB2312"/>
          <w:b/>
          <w:bCs/>
          <w:sz w:val="30"/>
          <w:szCs w:val="30"/>
        </w:rPr>
      </w:pPr>
      <w:proofErr w:type="gramStart"/>
      <w:r w:rsidRPr="004243D7">
        <w:rPr>
          <w:rFonts w:ascii="仿宋_GB2312" w:eastAsia="仿宋_GB2312" w:hAnsiTheme="minorEastAsia" w:cs="仿宋_GB2312" w:hint="eastAsia"/>
          <w:sz w:val="30"/>
          <w:szCs w:val="30"/>
        </w:rPr>
        <w:lastRenderedPageBreak/>
        <w:t>中国成协门户</w:t>
      </w:r>
      <w:proofErr w:type="gramEnd"/>
      <w:r w:rsidRPr="004243D7">
        <w:rPr>
          <w:rFonts w:ascii="仿宋_GB2312" w:eastAsia="仿宋_GB2312" w:hAnsiTheme="minorEastAsia" w:cs="仿宋_GB2312" w:hint="eastAsia"/>
          <w:sz w:val="30"/>
          <w:szCs w:val="30"/>
        </w:rPr>
        <w:t>网站和全民终身学习公共服务平台</w:t>
      </w:r>
      <w:r w:rsidR="00DA0297">
        <w:rPr>
          <w:rFonts w:ascii="仿宋_GB2312" w:eastAsia="仿宋_GB2312" w:hAnsiTheme="minorEastAsia" w:cs="仿宋_GB2312" w:hint="eastAsia"/>
          <w:sz w:val="30"/>
          <w:szCs w:val="30"/>
        </w:rPr>
        <w:t>也</w:t>
      </w:r>
      <w:r w:rsidRPr="004243D7">
        <w:rPr>
          <w:rFonts w:ascii="仿宋_GB2312" w:eastAsia="仿宋_GB2312" w:hAnsiTheme="minorEastAsia" w:cs="仿宋_GB2312" w:hint="eastAsia"/>
          <w:sz w:val="30"/>
          <w:szCs w:val="30"/>
        </w:rPr>
        <w:t>将宣传、展示各地报送学习活动周先进单位的资料（含文字、照片、视频等），推动学习活动周取得更大的成果。</w:t>
      </w:r>
      <w:proofErr w:type="gramStart"/>
      <w:r w:rsidR="001E1E7C">
        <w:rPr>
          <w:rFonts w:ascii="仿宋_GB2312" w:eastAsia="仿宋_GB2312" w:hAnsiTheme="minorEastAsia" w:cs="仿宋_GB2312" w:hint="eastAsia"/>
          <w:sz w:val="30"/>
          <w:szCs w:val="30"/>
        </w:rPr>
        <w:t>中国成协将</w:t>
      </w:r>
      <w:proofErr w:type="gramEnd"/>
      <w:r w:rsidR="001E1E7C">
        <w:rPr>
          <w:rFonts w:ascii="仿宋_GB2312" w:eastAsia="仿宋_GB2312" w:hAnsiTheme="minorEastAsia" w:cs="仿宋_GB2312" w:hint="eastAsia"/>
          <w:sz w:val="30"/>
          <w:szCs w:val="30"/>
        </w:rPr>
        <w:t>把各地</w:t>
      </w:r>
      <w:r w:rsidR="00567C2B">
        <w:rPr>
          <w:rFonts w:ascii="仿宋_GB2312" w:eastAsia="仿宋_GB2312" w:hAnsiTheme="minorEastAsia" w:cs="仿宋_GB2312" w:hint="eastAsia"/>
          <w:sz w:val="30"/>
          <w:szCs w:val="30"/>
        </w:rPr>
        <w:t>报送的</w:t>
      </w:r>
      <w:r w:rsidR="001E1E7C">
        <w:rPr>
          <w:rFonts w:ascii="仿宋_GB2312" w:eastAsia="仿宋_GB2312" w:hAnsiTheme="minorEastAsia" w:cs="仿宋_GB2312" w:hint="eastAsia"/>
          <w:sz w:val="30"/>
          <w:szCs w:val="30"/>
        </w:rPr>
        <w:t>宣传总结情况作为衡量学习活动周开展情况和评选先进单位的重要依据。</w:t>
      </w:r>
    </w:p>
    <w:p w:rsidR="00926FE8" w:rsidRDefault="00CE1E9E" w:rsidP="00445893">
      <w:pPr>
        <w:spacing w:line="560" w:lineRule="exact"/>
        <w:ind w:firstLineChars="200" w:firstLine="602"/>
        <w:rPr>
          <w:rFonts w:ascii="仿宋_GB2312" w:eastAsia="仿宋_GB2312" w:hAnsiTheme="minorEastAsia" w:cs="仿宋_GB2312"/>
          <w:sz w:val="30"/>
          <w:szCs w:val="30"/>
        </w:rPr>
      </w:pPr>
      <w:r>
        <w:rPr>
          <w:rFonts w:ascii="仿宋_GB2312" w:eastAsia="仿宋_GB2312" w:hAnsiTheme="minorEastAsia" w:cs="仿宋_GB2312" w:hint="eastAsia"/>
          <w:b/>
          <w:bCs/>
          <w:sz w:val="30"/>
          <w:szCs w:val="30"/>
        </w:rPr>
        <w:t>六</w:t>
      </w:r>
      <w:r w:rsidR="00E8367D" w:rsidRPr="004243D7">
        <w:rPr>
          <w:rFonts w:ascii="仿宋_GB2312" w:eastAsia="仿宋_GB2312" w:hAnsiTheme="minorEastAsia" w:hint="eastAsia"/>
          <w:b/>
          <w:sz w:val="30"/>
          <w:szCs w:val="30"/>
        </w:rPr>
        <w:t>、联系方式</w:t>
      </w:r>
    </w:p>
    <w:p w:rsidR="00445893" w:rsidRPr="00445893" w:rsidRDefault="00445893" w:rsidP="00445893">
      <w:pPr>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w:t>
      </w:r>
      <w:proofErr w:type="gramStart"/>
      <w:r w:rsidRPr="00445893">
        <w:rPr>
          <w:rFonts w:ascii="仿宋_GB2312" w:eastAsia="仿宋_GB2312" w:hAnsiTheme="minorEastAsia" w:hint="eastAsia"/>
          <w:sz w:val="30"/>
          <w:szCs w:val="30"/>
        </w:rPr>
        <w:t>中国成协秘书处</w:t>
      </w:r>
      <w:proofErr w:type="gramEnd"/>
    </w:p>
    <w:p w:rsidR="00926FE8" w:rsidRDefault="00E8367D" w:rsidP="00445893">
      <w:pPr>
        <w:spacing w:line="560" w:lineRule="exact"/>
        <w:ind w:firstLineChars="200" w:firstLine="600"/>
        <w:rPr>
          <w:rFonts w:ascii="仿宋_GB2312" w:eastAsia="仿宋_GB2312" w:hAnsiTheme="minorEastAsia" w:cs="仿宋_GB2312"/>
          <w:sz w:val="30"/>
          <w:szCs w:val="30"/>
        </w:rPr>
      </w:pPr>
      <w:r w:rsidRPr="004243D7">
        <w:rPr>
          <w:rFonts w:ascii="仿宋_GB2312" w:eastAsia="仿宋_GB2312" w:hAnsiTheme="minorEastAsia" w:hint="eastAsia"/>
          <w:sz w:val="30"/>
          <w:szCs w:val="30"/>
        </w:rPr>
        <w:t>马</w:t>
      </w:r>
      <w:r w:rsidR="00850EBD" w:rsidRPr="004243D7">
        <w:rPr>
          <w:rFonts w:ascii="仿宋_GB2312" w:eastAsia="仿宋_GB2312" w:hAnsiTheme="minorEastAsia" w:hint="eastAsia"/>
          <w:sz w:val="30"/>
          <w:szCs w:val="30"/>
        </w:rPr>
        <w:t xml:space="preserve">  </w:t>
      </w:r>
      <w:r w:rsidRPr="004243D7">
        <w:rPr>
          <w:rFonts w:ascii="仿宋_GB2312" w:eastAsia="仿宋_GB2312" w:hAnsiTheme="minorEastAsia" w:hint="eastAsia"/>
          <w:sz w:val="30"/>
          <w:szCs w:val="30"/>
        </w:rPr>
        <w:t>继  010-58581449  13681387886</w:t>
      </w:r>
    </w:p>
    <w:p w:rsidR="00926FE8" w:rsidRDefault="00E8367D" w:rsidP="00445893">
      <w:pPr>
        <w:spacing w:line="560" w:lineRule="exact"/>
        <w:ind w:firstLineChars="200" w:firstLine="600"/>
        <w:rPr>
          <w:rFonts w:ascii="仿宋_GB2312" w:eastAsia="仿宋_GB2312" w:hAnsiTheme="minorEastAsia" w:cs="仿宋_GB2312"/>
          <w:sz w:val="30"/>
          <w:szCs w:val="30"/>
        </w:rPr>
      </w:pPr>
      <w:r w:rsidRPr="004243D7">
        <w:rPr>
          <w:rFonts w:ascii="仿宋_GB2312" w:eastAsia="仿宋_GB2312" w:hAnsiTheme="minorEastAsia" w:hint="eastAsia"/>
          <w:sz w:val="30"/>
          <w:szCs w:val="30"/>
        </w:rPr>
        <w:t>洪婷婷  010-58581132  18510372197</w:t>
      </w:r>
    </w:p>
    <w:p w:rsidR="00926FE8" w:rsidRDefault="00E8367D" w:rsidP="00445893">
      <w:pPr>
        <w:spacing w:line="560" w:lineRule="exact"/>
        <w:ind w:firstLineChars="200" w:firstLine="600"/>
        <w:rPr>
          <w:rFonts w:ascii="仿宋_GB2312" w:eastAsia="仿宋_GB2312" w:hAnsiTheme="minorEastAsia" w:cs="仿宋_GB2312"/>
          <w:sz w:val="30"/>
          <w:szCs w:val="30"/>
        </w:rPr>
      </w:pPr>
      <w:proofErr w:type="gramStart"/>
      <w:r w:rsidRPr="004243D7">
        <w:rPr>
          <w:rFonts w:ascii="仿宋_GB2312" w:eastAsia="仿宋_GB2312" w:hAnsiTheme="minorEastAsia" w:hint="eastAsia"/>
          <w:sz w:val="30"/>
          <w:szCs w:val="30"/>
        </w:rPr>
        <w:t>邮</w:t>
      </w:r>
      <w:proofErr w:type="gramEnd"/>
      <w:r w:rsidR="00850EBD" w:rsidRPr="004243D7">
        <w:rPr>
          <w:rFonts w:ascii="仿宋_GB2312" w:eastAsia="仿宋_GB2312" w:hAnsiTheme="minorEastAsia" w:hint="eastAsia"/>
          <w:sz w:val="30"/>
          <w:szCs w:val="30"/>
        </w:rPr>
        <w:t xml:space="preserve"> </w:t>
      </w:r>
      <w:r w:rsidRPr="004243D7">
        <w:rPr>
          <w:rFonts w:ascii="仿宋_GB2312" w:eastAsia="仿宋_GB2312" w:hAnsiTheme="minorEastAsia" w:hint="eastAsia"/>
          <w:sz w:val="30"/>
          <w:szCs w:val="30"/>
        </w:rPr>
        <w:t xml:space="preserve"> 箱</w:t>
      </w:r>
      <w:r w:rsidR="00850EBD" w:rsidRPr="004243D7">
        <w:rPr>
          <w:rFonts w:ascii="仿宋_GB2312" w:eastAsia="仿宋_GB2312" w:hAnsiTheme="minorEastAsia" w:hint="eastAsia"/>
          <w:sz w:val="30"/>
          <w:szCs w:val="30"/>
        </w:rPr>
        <w:t xml:space="preserve">: </w:t>
      </w:r>
      <w:r w:rsidRPr="004243D7">
        <w:rPr>
          <w:rFonts w:ascii="仿宋_GB2312" w:eastAsia="仿宋_GB2312" w:hAnsiTheme="minorEastAsia"/>
          <w:sz w:val="30"/>
          <w:szCs w:val="30"/>
        </w:rPr>
        <w:t>caeabgs@126.com</w:t>
      </w:r>
    </w:p>
    <w:p w:rsidR="00926FE8" w:rsidRDefault="00E8367D" w:rsidP="00445893">
      <w:pPr>
        <w:spacing w:line="560" w:lineRule="exact"/>
        <w:ind w:firstLineChars="200" w:firstLine="600"/>
        <w:rPr>
          <w:rFonts w:ascii="仿宋_GB2312" w:eastAsia="仿宋_GB2312" w:hAnsi="宋体" w:cs="仿宋_GB2312"/>
          <w:kern w:val="0"/>
          <w:sz w:val="30"/>
          <w:szCs w:val="30"/>
        </w:rPr>
      </w:pPr>
      <w:r w:rsidRPr="004243D7">
        <w:rPr>
          <w:rFonts w:ascii="仿宋_GB2312" w:eastAsia="仿宋_GB2312" w:hAnsi="宋体" w:cs="仿宋_GB2312" w:hint="eastAsia"/>
          <w:kern w:val="0"/>
          <w:sz w:val="30"/>
          <w:szCs w:val="30"/>
        </w:rPr>
        <w:t>地</w:t>
      </w:r>
      <w:r w:rsidR="00850EBD" w:rsidRPr="004243D7">
        <w:rPr>
          <w:rFonts w:ascii="仿宋_GB2312" w:eastAsia="仿宋_GB2312" w:hAnsi="宋体" w:cs="仿宋_GB2312" w:hint="eastAsia"/>
          <w:kern w:val="0"/>
          <w:sz w:val="30"/>
          <w:szCs w:val="30"/>
        </w:rPr>
        <w:t xml:space="preserve">  </w:t>
      </w:r>
      <w:r w:rsidRPr="004243D7">
        <w:rPr>
          <w:rFonts w:ascii="仿宋_GB2312" w:eastAsia="仿宋_GB2312" w:hAnsi="宋体" w:cs="仿宋_GB2312" w:hint="eastAsia"/>
          <w:kern w:val="0"/>
          <w:sz w:val="30"/>
          <w:szCs w:val="30"/>
        </w:rPr>
        <w:t>址</w:t>
      </w:r>
      <w:r w:rsidR="00850EBD" w:rsidRPr="004243D7">
        <w:rPr>
          <w:rFonts w:ascii="仿宋_GB2312" w:eastAsia="仿宋_GB2312" w:hAnsi="宋体" w:cs="仿宋_GB2312" w:hint="eastAsia"/>
          <w:kern w:val="0"/>
          <w:sz w:val="30"/>
          <w:szCs w:val="30"/>
        </w:rPr>
        <w:t xml:space="preserve">: </w:t>
      </w:r>
      <w:r w:rsidRPr="004243D7">
        <w:rPr>
          <w:rFonts w:ascii="仿宋_GB2312" w:eastAsia="仿宋_GB2312" w:hAnsi="宋体" w:cs="仿宋_GB2312" w:hint="eastAsia"/>
          <w:kern w:val="0"/>
          <w:sz w:val="30"/>
          <w:szCs w:val="30"/>
        </w:rPr>
        <w:t>北京市西城区德外大街</w:t>
      </w:r>
      <w:r w:rsidRPr="004243D7">
        <w:rPr>
          <w:rFonts w:ascii="仿宋_GB2312" w:eastAsia="仿宋_GB2312" w:hAnsi="宋体" w:cs="仿宋_GB2312"/>
          <w:kern w:val="0"/>
          <w:sz w:val="30"/>
          <w:szCs w:val="30"/>
        </w:rPr>
        <w:t>4</w:t>
      </w:r>
      <w:r w:rsidRPr="004243D7">
        <w:rPr>
          <w:rFonts w:ascii="仿宋_GB2312" w:eastAsia="仿宋_GB2312" w:hAnsi="宋体" w:cs="仿宋_GB2312" w:hint="eastAsia"/>
          <w:kern w:val="0"/>
          <w:sz w:val="30"/>
          <w:szCs w:val="30"/>
        </w:rPr>
        <w:t>号</w:t>
      </w:r>
      <w:proofErr w:type="gramStart"/>
      <w:r w:rsidRPr="004243D7">
        <w:rPr>
          <w:rFonts w:ascii="仿宋_GB2312" w:eastAsia="仿宋_GB2312" w:hAnsi="宋体" w:cs="仿宋_GB2312" w:hint="eastAsia"/>
          <w:kern w:val="0"/>
          <w:sz w:val="30"/>
          <w:szCs w:val="30"/>
        </w:rPr>
        <w:t>综技楼</w:t>
      </w:r>
      <w:proofErr w:type="gramEnd"/>
      <w:r w:rsidRPr="004243D7">
        <w:rPr>
          <w:rFonts w:ascii="仿宋_GB2312" w:eastAsia="仿宋_GB2312" w:hAnsi="宋体" w:cs="仿宋_GB2312" w:hint="eastAsia"/>
          <w:kern w:val="0"/>
          <w:sz w:val="30"/>
          <w:szCs w:val="30"/>
        </w:rPr>
        <w:t>，邮编</w:t>
      </w:r>
      <w:r w:rsidRPr="004243D7">
        <w:rPr>
          <w:rFonts w:ascii="仿宋_GB2312" w:eastAsia="仿宋_GB2312" w:hAnsi="宋体" w:cs="仿宋_GB2312"/>
          <w:kern w:val="0"/>
          <w:sz w:val="30"/>
          <w:szCs w:val="30"/>
        </w:rPr>
        <w:t>100120</w:t>
      </w:r>
    </w:p>
    <w:p w:rsidR="00445893" w:rsidRPr="000604CD" w:rsidRDefault="00445893" w:rsidP="00445893">
      <w:pPr>
        <w:shd w:val="clear" w:color="auto" w:fill="FFFFFF"/>
        <w:spacing w:line="560" w:lineRule="exact"/>
        <w:ind w:firstLine="630"/>
        <w:rPr>
          <w:rFonts w:ascii="仿宋_GB2312" w:eastAsia="仿宋_GB2312" w:hAnsiTheme="minorEastAsia" w:cs="宋体"/>
          <w:sz w:val="30"/>
          <w:szCs w:val="30"/>
        </w:rPr>
      </w:pPr>
      <w:r>
        <w:rPr>
          <w:rFonts w:ascii="仿宋_GB2312" w:eastAsia="仿宋_GB2312" w:hAnsi="宋体" w:cs="仿宋_GB2312" w:hint="eastAsia"/>
          <w:kern w:val="0"/>
          <w:sz w:val="30"/>
          <w:szCs w:val="30"/>
        </w:rPr>
        <w:t>2.</w:t>
      </w:r>
      <w:proofErr w:type="gramStart"/>
      <w:r w:rsidRPr="000604CD">
        <w:rPr>
          <w:rFonts w:ascii="仿宋_GB2312" w:eastAsia="仿宋_GB2312" w:hAnsiTheme="minorEastAsia" w:cs="宋体" w:hint="eastAsia"/>
          <w:sz w:val="30"/>
          <w:szCs w:val="30"/>
        </w:rPr>
        <w:t>中国成</w:t>
      </w:r>
      <w:r>
        <w:rPr>
          <w:rFonts w:ascii="仿宋_GB2312" w:eastAsia="仿宋_GB2312" w:hAnsiTheme="minorEastAsia" w:cs="宋体" w:hint="eastAsia"/>
          <w:sz w:val="30"/>
          <w:szCs w:val="30"/>
        </w:rPr>
        <w:t>协</w:t>
      </w:r>
      <w:r w:rsidRPr="000604CD">
        <w:rPr>
          <w:rFonts w:ascii="仿宋_GB2312" w:eastAsia="仿宋_GB2312" w:hAnsiTheme="minorEastAsia" w:cs="宋体" w:hint="eastAsia"/>
          <w:sz w:val="30"/>
          <w:szCs w:val="30"/>
        </w:rPr>
        <w:t>网站</w:t>
      </w:r>
      <w:proofErr w:type="gramEnd"/>
      <w:r w:rsidRPr="000604CD">
        <w:rPr>
          <w:rFonts w:ascii="仿宋_GB2312" w:eastAsia="仿宋_GB2312" w:hAnsiTheme="minorEastAsia" w:cs="宋体" w:hint="eastAsia"/>
          <w:sz w:val="30"/>
          <w:szCs w:val="30"/>
        </w:rPr>
        <w:t>和全民终身学习公共服务平台学习活动周宣传报道联系人：</w:t>
      </w:r>
    </w:p>
    <w:p w:rsidR="00445893" w:rsidRPr="000604CD" w:rsidRDefault="00445893" w:rsidP="00445893">
      <w:pPr>
        <w:shd w:val="clear" w:color="auto" w:fill="FFFFFF"/>
        <w:spacing w:line="560" w:lineRule="exact"/>
        <w:ind w:firstLine="630"/>
        <w:rPr>
          <w:rFonts w:ascii="仿宋_GB2312" w:eastAsia="仿宋_GB2312" w:hAnsiTheme="minorEastAsia" w:cs="宋体"/>
          <w:sz w:val="30"/>
          <w:szCs w:val="30"/>
        </w:rPr>
      </w:pPr>
      <w:r w:rsidRPr="000604CD">
        <w:rPr>
          <w:rFonts w:ascii="仿宋_GB2312" w:eastAsia="仿宋_GB2312" w:hAnsiTheme="minorEastAsia" w:cs="宋体" w:hint="eastAsia"/>
          <w:sz w:val="30"/>
          <w:szCs w:val="30"/>
        </w:rPr>
        <w:t>张  伟：15801579874 邮箱：</w:t>
      </w:r>
      <w:r w:rsidRPr="000604CD">
        <w:rPr>
          <w:rFonts w:ascii="仿宋_GB2312" w:eastAsia="仿宋_GB2312" w:hAnsiTheme="minorEastAsia" w:cs="宋体"/>
          <w:sz w:val="30"/>
          <w:szCs w:val="30"/>
        </w:rPr>
        <w:t>new300@126.com</w:t>
      </w:r>
    </w:p>
    <w:p w:rsidR="00445893" w:rsidRPr="004E131A" w:rsidRDefault="00445893" w:rsidP="00445893">
      <w:pPr>
        <w:shd w:val="clear" w:color="auto" w:fill="FFFFFF"/>
        <w:spacing w:line="560" w:lineRule="exact"/>
        <w:ind w:firstLine="630"/>
        <w:rPr>
          <w:rFonts w:ascii="仿宋_GB2312" w:eastAsia="仿宋_GB2312" w:hAnsiTheme="minorEastAsia" w:cs="宋体"/>
          <w:sz w:val="30"/>
          <w:szCs w:val="30"/>
        </w:rPr>
      </w:pPr>
      <w:r w:rsidRPr="000604CD">
        <w:rPr>
          <w:rFonts w:ascii="仿宋_GB2312" w:eastAsia="仿宋_GB2312" w:hAnsiTheme="minorEastAsia" w:cs="宋体" w:hint="eastAsia"/>
          <w:sz w:val="30"/>
          <w:szCs w:val="30"/>
        </w:rPr>
        <w:t>李荣华：13811473279 邮箱：</w:t>
      </w:r>
      <w:r w:rsidRPr="005A3344">
        <w:rPr>
          <w:rFonts w:ascii="仿宋_GB2312" w:eastAsia="仿宋_GB2312" w:hAnsiTheme="minorEastAsia" w:cs="宋体"/>
          <w:sz w:val="30"/>
          <w:szCs w:val="30"/>
        </w:rPr>
        <w:t>yanglin@enaea.edu.cn</w:t>
      </w:r>
    </w:p>
    <w:p w:rsidR="00445893" w:rsidRPr="00445893" w:rsidRDefault="00445893" w:rsidP="00445893">
      <w:pPr>
        <w:spacing w:line="560" w:lineRule="exact"/>
        <w:ind w:firstLineChars="200" w:firstLine="600"/>
        <w:rPr>
          <w:rFonts w:ascii="仿宋_GB2312" w:eastAsia="仿宋_GB2312" w:hAnsi="宋体" w:cs="仿宋_GB2312"/>
          <w:kern w:val="0"/>
          <w:sz w:val="30"/>
          <w:szCs w:val="30"/>
        </w:rPr>
      </w:pPr>
    </w:p>
    <w:p w:rsidR="00926FE8" w:rsidRDefault="00926FE8" w:rsidP="00445893">
      <w:pPr>
        <w:spacing w:line="560" w:lineRule="exact"/>
        <w:ind w:firstLineChars="443" w:firstLine="1329"/>
        <w:rPr>
          <w:rFonts w:ascii="仿宋_GB2312" w:eastAsia="仿宋_GB2312" w:hAnsiTheme="minorEastAsia" w:cs="仿宋_GB2312"/>
          <w:sz w:val="30"/>
          <w:szCs w:val="30"/>
        </w:rPr>
      </w:pPr>
    </w:p>
    <w:p w:rsidR="00926FE8" w:rsidRDefault="00E8367D" w:rsidP="00445893">
      <w:pPr>
        <w:spacing w:line="560" w:lineRule="exact"/>
        <w:ind w:leftChars="70" w:left="147" w:firstLineChars="1739" w:firstLine="5217"/>
        <w:rPr>
          <w:rFonts w:ascii="仿宋_GB2312" w:eastAsia="仿宋_GB2312" w:hAnsiTheme="minorEastAsia" w:cs="仿宋_GB2312"/>
          <w:sz w:val="30"/>
          <w:szCs w:val="30"/>
        </w:rPr>
      </w:pPr>
      <w:r w:rsidRPr="004243D7">
        <w:rPr>
          <w:rFonts w:ascii="仿宋_GB2312" w:eastAsia="仿宋_GB2312" w:hAnsiTheme="minorEastAsia" w:cs="仿宋_GB2312" w:hint="eastAsia"/>
          <w:sz w:val="30"/>
          <w:szCs w:val="30"/>
        </w:rPr>
        <w:t>中国成人教育协会</w:t>
      </w:r>
    </w:p>
    <w:p w:rsidR="00926FE8" w:rsidRDefault="00E8367D" w:rsidP="00445893">
      <w:pPr>
        <w:spacing w:line="560" w:lineRule="exact"/>
        <w:rPr>
          <w:rFonts w:ascii="仿宋_GB2312" w:eastAsia="仿宋_GB2312" w:hAnsiTheme="minorEastAsia" w:cs="仿宋_GB2312"/>
          <w:kern w:val="0"/>
          <w:sz w:val="30"/>
          <w:szCs w:val="30"/>
        </w:rPr>
      </w:pPr>
      <w:r w:rsidRPr="004243D7">
        <w:rPr>
          <w:rFonts w:ascii="仿宋_GB2312" w:eastAsia="仿宋_GB2312" w:hAnsiTheme="minorEastAsia" w:cs="仿宋_GB2312" w:hint="eastAsia"/>
          <w:kern w:val="0"/>
          <w:sz w:val="30"/>
          <w:szCs w:val="30"/>
        </w:rPr>
        <w:t xml:space="preserve">             </w:t>
      </w:r>
      <w:r w:rsidR="00BD6762" w:rsidRPr="004243D7">
        <w:rPr>
          <w:rFonts w:ascii="仿宋_GB2312" w:eastAsia="仿宋_GB2312" w:hAnsiTheme="minorEastAsia" w:cs="仿宋_GB2312" w:hint="eastAsia"/>
          <w:kern w:val="0"/>
          <w:sz w:val="30"/>
          <w:szCs w:val="30"/>
        </w:rPr>
        <w:t xml:space="preserve">        </w:t>
      </w:r>
      <w:r w:rsidRPr="004243D7">
        <w:rPr>
          <w:rFonts w:ascii="仿宋_GB2312" w:eastAsia="仿宋_GB2312" w:hAnsiTheme="minorEastAsia" w:cs="仿宋_GB2312" w:hint="eastAsia"/>
          <w:kern w:val="0"/>
          <w:sz w:val="30"/>
          <w:szCs w:val="30"/>
        </w:rPr>
        <w:t xml:space="preserve"> </w:t>
      </w:r>
      <w:r w:rsidR="00850EBD" w:rsidRPr="004243D7">
        <w:rPr>
          <w:rFonts w:ascii="仿宋_GB2312" w:eastAsia="仿宋_GB2312" w:hAnsiTheme="minorEastAsia" w:cs="仿宋_GB2312" w:hint="eastAsia"/>
          <w:kern w:val="0"/>
          <w:sz w:val="30"/>
          <w:szCs w:val="30"/>
        </w:rPr>
        <w:t xml:space="preserve">              </w:t>
      </w:r>
      <w:r w:rsidR="003D1B2D" w:rsidRPr="004243D7">
        <w:rPr>
          <w:rFonts w:ascii="仿宋_GB2312" w:eastAsia="仿宋_GB2312" w:hAnsiTheme="minorEastAsia" w:cs="仿宋_GB2312" w:hint="eastAsia"/>
          <w:kern w:val="0"/>
          <w:sz w:val="30"/>
          <w:szCs w:val="30"/>
        </w:rPr>
        <w:t>201</w:t>
      </w:r>
      <w:r w:rsidR="003D1B2D">
        <w:rPr>
          <w:rFonts w:ascii="仿宋_GB2312" w:eastAsia="仿宋_GB2312" w:hAnsiTheme="minorEastAsia" w:cs="仿宋_GB2312" w:hint="eastAsia"/>
          <w:kern w:val="0"/>
          <w:sz w:val="30"/>
          <w:szCs w:val="30"/>
        </w:rPr>
        <w:t>8</w:t>
      </w:r>
      <w:r w:rsidR="001B0534" w:rsidRPr="004243D7">
        <w:rPr>
          <w:rFonts w:ascii="仿宋_GB2312" w:eastAsia="仿宋_GB2312" w:hAnsiTheme="minorEastAsia" w:cs="仿宋_GB2312" w:hint="eastAsia"/>
          <w:kern w:val="0"/>
          <w:sz w:val="30"/>
          <w:szCs w:val="30"/>
        </w:rPr>
        <w:t>年</w:t>
      </w:r>
      <w:r w:rsidR="00B63DCC">
        <w:rPr>
          <w:rFonts w:ascii="仿宋_GB2312" w:eastAsia="仿宋_GB2312" w:hAnsiTheme="minorEastAsia" w:cs="仿宋_GB2312" w:hint="eastAsia"/>
          <w:kern w:val="0"/>
          <w:sz w:val="30"/>
          <w:szCs w:val="30"/>
        </w:rPr>
        <w:t>8</w:t>
      </w:r>
      <w:r w:rsidR="001B0534" w:rsidRPr="004243D7">
        <w:rPr>
          <w:rFonts w:ascii="仿宋_GB2312" w:eastAsia="仿宋_GB2312" w:hAnsiTheme="minorEastAsia" w:cs="仿宋_GB2312" w:hint="eastAsia"/>
          <w:kern w:val="0"/>
          <w:sz w:val="30"/>
          <w:szCs w:val="30"/>
        </w:rPr>
        <w:t>月</w:t>
      </w:r>
      <w:r w:rsidR="00B63DCC">
        <w:rPr>
          <w:rFonts w:ascii="仿宋_GB2312" w:eastAsia="仿宋_GB2312" w:hAnsiTheme="minorEastAsia" w:cs="仿宋_GB2312" w:hint="eastAsia"/>
          <w:kern w:val="0"/>
          <w:sz w:val="30"/>
          <w:szCs w:val="30"/>
        </w:rPr>
        <w:t>1</w:t>
      </w:r>
      <w:r w:rsidR="005F38BE">
        <w:rPr>
          <w:rFonts w:ascii="仿宋_GB2312" w:eastAsia="仿宋_GB2312" w:hAnsiTheme="minorEastAsia" w:cs="仿宋_GB2312" w:hint="eastAsia"/>
          <w:kern w:val="0"/>
          <w:sz w:val="30"/>
          <w:szCs w:val="30"/>
        </w:rPr>
        <w:t>5</w:t>
      </w:r>
      <w:r w:rsidRPr="004243D7">
        <w:rPr>
          <w:rFonts w:ascii="仿宋_GB2312" w:eastAsia="仿宋_GB2312" w:hAnsiTheme="minorEastAsia" w:cs="仿宋_GB2312" w:hint="eastAsia"/>
          <w:kern w:val="0"/>
          <w:sz w:val="30"/>
          <w:szCs w:val="30"/>
        </w:rPr>
        <w:t xml:space="preserve">日   </w:t>
      </w:r>
    </w:p>
    <w:p w:rsidR="004243D7" w:rsidRDefault="004243D7" w:rsidP="00E8367D">
      <w:pPr>
        <w:rPr>
          <w:rFonts w:ascii="仿宋_GB2312" w:eastAsia="仿宋_GB2312" w:hAnsiTheme="minorEastAsia" w:cs="仿宋_GB2312"/>
          <w:kern w:val="0"/>
          <w:sz w:val="30"/>
          <w:szCs w:val="30"/>
        </w:rPr>
      </w:pPr>
    </w:p>
    <w:p w:rsidR="004243D7" w:rsidRDefault="004243D7" w:rsidP="00E8367D">
      <w:pPr>
        <w:rPr>
          <w:rFonts w:ascii="仿宋_GB2312" w:eastAsia="仿宋_GB2312" w:hAnsiTheme="minorEastAsia" w:cs="仿宋_GB2312"/>
          <w:kern w:val="0"/>
          <w:sz w:val="30"/>
          <w:szCs w:val="30"/>
        </w:rPr>
        <w:sectPr w:rsidR="004243D7" w:rsidSect="001B0534">
          <w:headerReference w:type="default" r:id="rId8"/>
          <w:footerReference w:type="default" r:id="rId9"/>
          <w:pgSz w:w="11906" w:h="16838"/>
          <w:pgMar w:top="1191" w:right="1531" w:bottom="1191" w:left="1531" w:header="851" w:footer="992" w:gutter="0"/>
          <w:cols w:space="425"/>
          <w:titlePg/>
          <w:docGrid w:type="lines" w:linePitch="312"/>
        </w:sectPr>
      </w:pPr>
    </w:p>
    <w:p w:rsidR="004243D7" w:rsidRPr="004243D7" w:rsidRDefault="00E8367D" w:rsidP="004243D7">
      <w:pPr>
        <w:rPr>
          <w:rFonts w:ascii="仿宋_GB2312" w:eastAsia="仿宋_GB2312" w:hAnsiTheme="minorEastAsia" w:cs="仿宋_GB2312"/>
          <w:kern w:val="0"/>
          <w:sz w:val="30"/>
          <w:szCs w:val="30"/>
        </w:rPr>
      </w:pPr>
      <w:r w:rsidRPr="00785134">
        <w:rPr>
          <w:rFonts w:ascii="仿宋_GB2312" w:eastAsia="仿宋_GB2312" w:hAnsiTheme="minorEastAsia" w:cs="仿宋_GB2312" w:hint="eastAsia"/>
          <w:kern w:val="0"/>
          <w:sz w:val="30"/>
          <w:szCs w:val="30"/>
        </w:rPr>
        <w:lastRenderedPageBreak/>
        <w:t xml:space="preserve"> </w:t>
      </w:r>
      <w:r w:rsidR="004243D7">
        <w:rPr>
          <w:rFonts w:ascii="仿宋_GB2312" w:eastAsia="仿宋_GB2312" w:cs="仿宋_GB2312" w:hint="eastAsia"/>
          <w:b/>
          <w:bCs/>
          <w:w w:val="90"/>
          <w:sz w:val="36"/>
          <w:szCs w:val="36"/>
        </w:rPr>
        <w:t>附表</w:t>
      </w:r>
      <w:proofErr w:type="gramStart"/>
      <w:r w:rsidR="004243D7">
        <w:rPr>
          <w:rFonts w:ascii="仿宋_GB2312" w:eastAsia="仿宋_GB2312" w:cs="仿宋_GB2312" w:hint="eastAsia"/>
          <w:b/>
          <w:bCs/>
          <w:w w:val="90"/>
          <w:sz w:val="36"/>
          <w:szCs w:val="36"/>
        </w:rPr>
        <w:t>一</w:t>
      </w:r>
      <w:proofErr w:type="gramEnd"/>
      <w:r w:rsidR="004243D7">
        <w:rPr>
          <w:rFonts w:ascii="仿宋_GB2312" w:eastAsia="仿宋_GB2312" w:cs="仿宋_GB2312" w:hint="eastAsia"/>
          <w:b/>
          <w:bCs/>
          <w:w w:val="90"/>
          <w:sz w:val="36"/>
          <w:szCs w:val="36"/>
        </w:rPr>
        <w:t>：各省、自治区、直辖市举办</w:t>
      </w:r>
      <w:r w:rsidR="003D1B2D">
        <w:rPr>
          <w:rFonts w:ascii="仿宋_GB2312" w:eastAsia="仿宋_GB2312" w:cs="仿宋_GB2312" w:hint="eastAsia"/>
          <w:b/>
          <w:bCs/>
          <w:w w:val="90"/>
          <w:sz w:val="36"/>
          <w:szCs w:val="36"/>
        </w:rPr>
        <w:t>2018</w:t>
      </w:r>
      <w:r w:rsidR="004243D7">
        <w:rPr>
          <w:rFonts w:ascii="仿宋_GB2312" w:eastAsia="仿宋_GB2312" w:cs="仿宋_GB2312" w:hint="eastAsia"/>
          <w:b/>
          <w:bCs/>
          <w:w w:val="90"/>
          <w:sz w:val="36"/>
          <w:szCs w:val="36"/>
        </w:rPr>
        <w:t>年全民终身学习活动周计划统计表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4"/>
        <w:gridCol w:w="1371"/>
        <w:gridCol w:w="1084"/>
        <w:gridCol w:w="2343"/>
        <w:gridCol w:w="900"/>
        <w:gridCol w:w="1518"/>
        <w:gridCol w:w="1324"/>
        <w:gridCol w:w="1802"/>
        <w:gridCol w:w="1324"/>
      </w:tblGrid>
      <w:tr w:rsidR="00B76BD6" w:rsidRPr="00FE0E17" w:rsidTr="00B76BD6">
        <w:trPr>
          <w:cantSplit/>
          <w:trHeight w:hRule="exact" w:val="949"/>
        </w:trPr>
        <w:tc>
          <w:tcPr>
            <w:tcW w:w="0" w:type="auto"/>
            <w:vAlign w:val="center"/>
          </w:tcPr>
          <w:p w:rsidR="004243D7" w:rsidRPr="00FE0E17" w:rsidRDefault="007E4FFC" w:rsidP="00CF49E3">
            <w:pPr>
              <w:ind w:rightChars="-39" w:right="-82"/>
              <w:jc w:val="center"/>
              <w:rPr>
                <w:rFonts w:asciiTheme="minorEastAsia" w:hAnsiTheme="minorEastAsia"/>
              </w:rPr>
            </w:pPr>
            <w:r w:rsidRPr="007E4FFC">
              <w:rPr>
                <w:rFonts w:asciiTheme="minorEastAsia" w:hAnsiTheme="minorEastAsia" w:cs="仿宋_GB2312" w:hint="eastAsia"/>
              </w:rPr>
              <w:t>省、自治区、直辖市辖区城市</w:t>
            </w:r>
          </w:p>
        </w:tc>
        <w:tc>
          <w:tcPr>
            <w:tcW w:w="0" w:type="auto"/>
            <w:vAlign w:val="center"/>
          </w:tcPr>
          <w:p w:rsidR="00926FE8" w:rsidRDefault="007E4FFC">
            <w:pPr>
              <w:jc w:val="center"/>
              <w:rPr>
                <w:rFonts w:asciiTheme="minorEastAsia" w:hAnsiTheme="minorEastAsia"/>
              </w:rPr>
            </w:pPr>
            <w:r w:rsidRPr="007E4FFC">
              <w:rPr>
                <w:rFonts w:asciiTheme="minorEastAsia" w:hAnsiTheme="minorEastAsia" w:cs="仿宋_GB2312" w:hint="eastAsia"/>
              </w:rPr>
              <w:t>省会城市、计划单列市</w:t>
            </w:r>
          </w:p>
        </w:tc>
        <w:tc>
          <w:tcPr>
            <w:tcW w:w="0" w:type="auto"/>
            <w:vAlign w:val="center"/>
          </w:tcPr>
          <w:p w:rsidR="004243D7" w:rsidRPr="00FE0E17" w:rsidRDefault="007E4FFC" w:rsidP="00CF49E3">
            <w:pPr>
              <w:jc w:val="center"/>
              <w:rPr>
                <w:rFonts w:asciiTheme="minorEastAsia" w:hAnsiTheme="minorEastAsia" w:cs="仿宋_GB2312"/>
              </w:rPr>
            </w:pPr>
            <w:r w:rsidRPr="007E4FFC">
              <w:rPr>
                <w:rFonts w:asciiTheme="minorEastAsia" w:hAnsiTheme="minorEastAsia" w:cs="仿宋_GB2312" w:hint="eastAsia"/>
              </w:rPr>
              <w:t>举办活动</w:t>
            </w:r>
            <w:proofErr w:type="gramStart"/>
            <w:r w:rsidRPr="007E4FFC">
              <w:rPr>
                <w:rFonts w:asciiTheme="minorEastAsia" w:hAnsiTheme="minorEastAsia" w:cs="仿宋_GB2312" w:hint="eastAsia"/>
              </w:rPr>
              <w:t>周比例</w:t>
            </w:r>
            <w:proofErr w:type="gramEnd"/>
            <w:r w:rsidRPr="007E4FFC">
              <w:rPr>
                <w:rFonts w:asciiTheme="minorEastAsia" w:hAnsiTheme="minorEastAsia" w:cs="仿宋_GB2312"/>
              </w:rPr>
              <w:t>%</w:t>
            </w:r>
          </w:p>
        </w:tc>
        <w:tc>
          <w:tcPr>
            <w:tcW w:w="0" w:type="auto"/>
            <w:vAlign w:val="center"/>
          </w:tcPr>
          <w:p w:rsidR="00926FE8" w:rsidRDefault="007E4FFC">
            <w:pPr>
              <w:jc w:val="center"/>
              <w:rPr>
                <w:rFonts w:asciiTheme="minorEastAsia" w:hAnsiTheme="minorEastAsia"/>
              </w:rPr>
            </w:pPr>
            <w:r w:rsidRPr="007E4FFC">
              <w:rPr>
                <w:rFonts w:asciiTheme="minorEastAsia" w:hAnsiTheme="minorEastAsia" w:cs="仿宋_GB2312" w:hint="eastAsia"/>
              </w:rPr>
              <w:t>地级市（地区、州）（不含省会城市</w:t>
            </w:r>
            <w:r w:rsidR="00C8357D">
              <w:rPr>
                <w:rFonts w:asciiTheme="minorEastAsia" w:hAnsiTheme="minorEastAsia" w:cs="仿宋_GB2312" w:hint="eastAsia"/>
              </w:rPr>
              <w:t>和计划单列市</w:t>
            </w:r>
            <w:r w:rsidRPr="007E4FFC">
              <w:rPr>
                <w:rFonts w:asciiTheme="minorEastAsia" w:hAnsiTheme="minorEastAsia" w:cs="仿宋_GB2312" w:hint="eastAsia"/>
              </w:rPr>
              <w:t>）</w:t>
            </w:r>
          </w:p>
        </w:tc>
        <w:tc>
          <w:tcPr>
            <w:tcW w:w="900" w:type="dxa"/>
            <w:vAlign w:val="center"/>
          </w:tcPr>
          <w:p w:rsidR="004243D7" w:rsidRPr="00FE0E17" w:rsidRDefault="007E4FFC" w:rsidP="00CF49E3">
            <w:pPr>
              <w:ind w:rightChars="-51" w:right="-107"/>
              <w:jc w:val="center"/>
              <w:rPr>
                <w:rFonts w:asciiTheme="minorEastAsia" w:hAnsiTheme="minorEastAsia" w:cs="仿宋_GB2312"/>
              </w:rPr>
            </w:pPr>
            <w:r w:rsidRPr="007E4FFC">
              <w:rPr>
                <w:rFonts w:asciiTheme="minorEastAsia" w:hAnsiTheme="minorEastAsia" w:cs="仿宋_GB2312" w:hint="eastAsia"/>
              </w:rPr>
              <w:t>举办活动</w:t>
            </w:r>
            <w:proofErr w:type="gramStart"/>
            <w:r w:rsidRPr="007E4FFC">
              <w:rPr>
                <w:rFonts w:asciiTheme="minorEastAsia" w:hAnsiTheme="minorEastAsia" w:cs="仿宋_GB2312" w:hint="eastAsia"/>
              </w:rPr>
              <w:t>周比例</w:t>
            </w:r>
            <w:proofErr w:type="gramEnd"/>
            <w:r w:rsidRPr="007E4FFC">
              <w:rPr>
                <w:rFonts w:asciiTheme="minorEastAsia" w:hAnsiTheme="minorEastAsia" w:cs="仿宋_GB2312"/>
              </w:rPr>
              <w:t>%</w:t>
            </w:r>
          </w:p>
        </w:tc>
        <w:tc>
          <w:tcPr>
            <w:tcW w:w="1518" w:type="dxa"/>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县</w:t>
            </w:r>
          </w:p>
          <w:p w:rsidR="00C8357D" w:rsidRPr="00C8357D" w:rsidRDefault="007E4FFC">
            <w:pPr>
              <w:jc w:val="center"/>
              <w:rPr>
                <w:rFonts w:asciiTheme="minorEastAsia" w:hAnsiTheme="minorEastAsia"/>
              </w:rPr>
            </w:pPr>
            <w:r w:rsidRPr="007E4FFC">
              <w:rPr>
                <w:rFonts w:asciiTheme="minorEastAsia" w:hAnsiTheme="minorEastAsia" w:cs="仿宋_GB2312" w:hint="eastAsia"/>
              </w:rPr>
              <w:t>（市、区）</w:t>
            </w:r>
            <w:r w:rsidR="00C8357D">
              <w:rPr>
                <w:rFonts w:asciiTheme="minorEastAsia" w:hAnsiTheme="minorEastAsia" w:cs="仿宋_GB2312" w:hint="eastAsia"/>
              </w:rPr>
              <w:t>（不含地级市）</w:t>
            </w:r>
          </w:p>
        </w:tc>
        <w:tc>
          <w:tcPr>
            <w:tcW w:w="0" w:type="auto"/>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举办活动周比例（</w:t>
            </w:r>
            <w:r w:rsidRPr="007E4FFC">
              <w:rPr>
                <w:rFonts w:asciiTheme="minorEastAsia" w:hAnsiTheme="minorEastAsia" w:cs="仿宋_GB2312"/>
              </w:rPr>
              <w:t>%</w:t>
            </w:r>
            <w:r w:rsidRPr="007E4FFC">
              <w:rPr>
                <w:rFonts w:asciiTheme="minorEastAsia" w:hAnsiTheme="minorEastAsia" w:cs="仿宋_GB2312" w:hint="eastAsia"/>
              </w:rPr>
              <w:t>）</w:t>
            </w:r>
          </w:p>
        </w:tc>
        <w:tc>
          <w:tcPr>
            <w:tcW w:w="0" w:type="auto"/>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全省市、县、区总数</w:t>
            </w:r>
            <w:r w:rsidR="00C8357D">
              <w:rPr>
                <w:rFonts w:asciiTheme="minorEastAsia" w:hAnsiTheme="minorEastAsia" w:cs="仿宋_GB2312" w:hint="eastAsia"/>
              </w:rPr>
              <w:t>（前三项总和）</w:t>
            </w:r>
          </w:p>
        </w:tc>
        <w:tc>
          <w:tcPr>
            <w:tcW w:w="0" w:type="auto"/>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举办活动周比例（</w:t>
            </w:r>
            <w:r w:rsidRPr="007E4FFC">
              <w:rPr>
                <w:rFonts w:asciiTheme="minorEastAsia" w:hAnsiTheme="minorEastAsia" w:cs="仿宋_GB2312"/>
              </w:rPr>
              <w:t>%</w:t>
            </w:r>
            <w:r w:rsidRPr="007E4FFC">
              <w:rPr>
                <w:rFonts w:asciiTheme="minorEastAsia" w:hAnsiTheme="minorEastAsia" w:cs="仿宋_GB2312" w:hint="eastAsia"/>
              </w:rPr>
              <w:t>）</w:t>
            </w:r>
          </w:p>
        </w:tc>
      </w:tr>
      <w:tr w:rsidR="00B76BD6" w:rsidRPr="00FE0E17" w:rsidTr="001B0534">
        <w:trPr>
          <w:cantSplit/>
          <w:trHeight w:hRule="exact" w:val="412"/>
        </w:trPr>
        <w:tc>
          <w:tcPr>
            <w:tcW w:w="0" w:type="auto"/>
            <w:vAlign w:val="center"/>
          </w:tcPr>
          <w:p w:rsidR="00926FE8" w:rsidRDefault="007E4FFC">
            <w:pPr>
              <w:ind w:rightChars="-39" w:right="-82"/>
              <w:jc w:val="center"/>
              <w:rPr>
                <w:rFonts w:asciiTheme="minorEastAsia" w:hAnsiTheme="minorEastAsia" w:cs="仿宋_GB2312"/>
              </w:rPr>
            </w:pPr>
            <w:r w:rsidRPr="007E4FFC">
              <w:rPr>
                <w:rFonts w:asciiTheme="minorEastAsia" w:hAnsiTheme="minorEastAsia" w:cs="仿宋_GB2312" w:hint="eastAsia"/>
              </w:rPr>
              <w:t>本省市、县、</w:t>
            </w:r>
            <w:proofErr w:type="gramStart"/>
            <w:r w:rsidRPr="007E4FFC">
              <w:rPr>
                <w:rFonts w:asciiTheme="minorEastAsia" w:hAnsiTheme="minorEastAsia" w:cs="仿宋_GB2312" w:hint="eastAsia"/>
              </w:rPr>
              <w:t>区数量</w:t>
            </w:r>
            <w:proofErr w:type="gramEnd"/>
          </w:p>
        </w:tc>
        <w:tc>
          <w:tcPr>
            <w:tcW w:w="0" w:type="auto"/>
            <w:vAlign w:val="center"/>
          </w:tcPr>
          <w:p w:rsidR="00926FE8" w:rsidRDefault="00926FE8">
            <w:pPr>
              <w:ind w:rightChars="-39" w:right="-82"/>
              <w:jc w:val="center"/>
              <w:rPr>
                <w:rFonts w:asciiTheme="minorEastAsia" w:hAnsiTheme="minorEastAsia" w:cs="仿宋_GB2312"/>
              </w:rPr>
            </w:pPr>
          </w:p>
        </w:tc>
        <w:tc>
          <w:tcPr>
            <w:tcW w:w="0" w:type="auto"/>
            <w:vMerge w:val="restart"/>
            <w:vAlign w:val="center"/>
          </w:tcPr>
          <w:p w:rsidR="009131B4" w:rsidRPr="00FE0E17" w:rsidRDefault="009131B4" w:rsidP="00CF49E3">
            <w:pPr>
              <w:keepNext/>
              <w:keepLines/>
              <w:spacing w:before="340" w:after="330" w:line="578" w:lineRule="auto"/>
              <w:jc w:val="center"/>
              <w:rPr>
                <w:rFonts w:asciiTheme="minorEastAsia" w:hAnsiTheme="minorEastAsia"/>
              </w:rPr>
            </w:pPr>
          </w:p>
        </w:tc>
        <w:tc>
          <w:tcPr>
            <w:tcW w:w="0" w:type="auto"/>
            <w:vAlign w:val="center"/>
          </w:tcPr>
          <w:p w:rsidR="00926FE8" w:rsidRDefault="00926FE8">
            <w:pPr>
              <w:ind w:rightChars="-39" w:right="-82"/>
              <w:jc w:val="center"/>
              <w:rPr>
                <w:rFonts w:asciiTheme="minorEastAsia" w:hAnsiTheme="minorEastAsia" w:cs="仿宋_GB2312"/>
              </w:rPr>
            </w:pPr>
          </w:p>
        </w:tc>
        <w:tc>
          <w:tcPr>
            <w:tcW w:w="900" w:type="dxa"/>
            <w:vMerge w:val="restart"/>
            <w:vAlign w:val="center"/>
          </w:tcPr>
          <w:p w:rsidR="009131B4" w:rsidRPr="00FE0E17" w:rsidRDefault="009131B4" w:rsidP="00CF49E3">
            <w:pPr>
              <w:keepNext/>
              <w:keepLines/>
              <w:spacing w:before="340" w:after="330" w:line="578" w:lineRule="auto"/>
              <w:jc w:val="center"/>
              <w:rPr>
                <w:rFonts w:asciiTheme="minorEastAsia" w:hAnsiTheme="minorEastAsia"/>
              </w:rPr>
            </w:pPr>
          </w:p>
        </w:tc>
        <w:tc>
          <w:tcPr>
            <w:tcW w:w="1518" w:type="dxa"/>
            <w:vAlign w:val="center"/>
          </w:tcPr>
          <w:p w:rsidR="00926FE8" w:rsidRDefault="00926FE8">
            <w:pPr>
              <w:ind w:rightChars="-39" w:right="-82"/>
              <w:jc w:val="center"/>
              <w:rPr>
                <w:rFonts w:asciiTheme="minorEastAsia" w:hAnsiTheme="minorEastAsia" w:cs="仿宋_GB2312"/>
              </w:rPr>
            </w:pPr>
          </w:p>
        </w:tc>
        <w:tc>
          <w:tcPr>
            <w:tcW w:w="0" w:type="auto"/>
            <w:vMerge w:val="restart"/>
            <w:vAlign w:val="center"/>
          </w:tcPr>
          <w:p w:rsidR="009131B4" w:rsidRPr="00FE0E17" w:rsidRDefault="009131B4" w:rsidP="00CF49E3">
            <w:pPr>
              <w:keepNext/>
              <w:keepLines/>
              <w:spacing w:before="340" w:after="330" w:line="578" w:lineRule="auto"/>
              <w:jc w:val="center"/>
              <w:rPr>
                <w:rFonts w:asciiTheme="minorEastAsia" w:hAnsiTheme="minorEastAsia"/>
              </w:rPr>
            </w:pPr>
          </w:p>
        </w:tc>
        <w:tc>
          <w:tcPr>
            <w:tcW w:w="0" w:type="auto"/>
            <w:vAlign w:val="center"/>
          </w:tcPr>
          <w:p w:rsidR="00926FE8" w:rsidRDefault="00926FE8">
            <w:pPr>
              <w:ind w:rightChars="-39" w:right="-82"/>
              <w:jc w:val="center"/>
              <w:rPr>
                <w:rFonts w:asciiTheme="minorEastAsia" w:hAnsiTheme="minorEastAsia" w:cs="仿宋_GB2312"/>
              </w:rPr>
            </w:pPr>
          </w:p>
        </w:tc>
        <w:tc>
          <w:tcPr>
            <w:tcW w:w="0" w:type="auto"/>
            <w:vMerge w:val="restart"/>
            <w:vAlign w:val="center"/>
          </w:tcPr>
          <w:p w:rsidR="009131B4" w:rsidRPr="00FE0E17" w:rsidRDefault="009131B4" w:rsidP="00CF49E3">
            <w:pPr>
              <w:keepNext/>
              <w:keepLines/>
              <w:spacing w:before="340" w:after="330" w:line="578" w:lineRule="auto"/>
              <w:jc w:val="center"/>
              <w:rPr>
                <w:rFonts w:asciiTheme="minorEastAsia" w:hAnsiTheme="minorEastAsia"/>
              </w:rPr>
            </w:pPr>
          </w:p>
        </w:tc>
      </w:tr>
      <w:tr w:rsidR="00B76BD6" w:rsidRPr="00FE0E17" w:rsidTr="00B76BD6">
        <w:trPr>
          <w:cantSplit/>
          <w:trHeight w:hRule="exact" w:val="700"/>
        </w:trPr>
        <w:tc>
          <w:tcPr>
            <w:tcW w:w="0" w:type="auto"/>
            <w:vAlign w:val="center"/>
          </w:tcPr>
          <w:p w:rsidR="009131B4" w:rsidRPr="00C73A94" w:rsidRDefault="007E4FFC" w:rsidP="00CF49E3">
            <w:pPr>
              <w:ind w:rightChars="-39" w:right="-82"/>
              <w:jc w:val="center"/>
              <w:rPr>
                <w:rFonts w:asciiTheme="minorEastAsia" w:hAnsiTheme="minorEastAsia" w:cs="仿宋_GB2312"/>
              </w:rPr>
            </w:pPr>
            <w:r w:rsidRPr="007E4FFC">
              <w:rPr>
                <w:rFonts w:asciiTheme="minorEastAsia" w:hAnsiTheme="minorEastAsia" w:cs="仿宋_GB2312" w:hint="eastAsia"/>
              </w:rPr>
              <w:t>计划举办活动周市、县、</w:t>
            </w:r>
            <w:proofErr w:type="gramStart"/>
            <w:r w:rsidRPr="007E4FFC">
              <w:rPr>
                <w:rFonts w:asciiTheme="minorEastAsia" w:hAnsiTheme="minorEastAsia" w:cs="仿宋_GB2312" w:hint="eastAsia"/>
              </w:rPr>
              <w:t>区数量</w:t>
            </w:r>
            <w:proofErr w:type="gramEnd"/>
          </w:p>
        </w:tc>
        <w:tc>
          <w:tcPr>
            <w:tcW w:w="0" w:type="auto"/>
            <w:vAlign w:val="center"/>
          </w:tcPr>
          <w:p w:rsidR="00926FE8" w:rsidRDefault="00926FE8">
            <w:pPr>
              <w:ind w:rightChars="-39" w:right="-82"/>
              <w:jc w:val="center"/>
              <w:rPr>
                <w:rFonts w:asciiTheme="minorEastAsia" w:hAnsiTheme="minorEastAsia" w:cs="仿宋_GB2312"/>
              </w:rPr>
            </w:pPr>
          </w:p>
        </w:tc>
        <w:tc>
          <w:tcPr>
            <w:tcW w:w="0" w:type="auto"/>
            <w:vMerge/>
            <w:vAlign w:val="center"/>
          </w:tcPr>
          <w:p w:rsidR="009131B4" w:rsidRPr="00FE0E17" w:rsidRDefault="009131B4" w:rsidP="00CF49E3">
            <w:pPr>
              <w:keepNext/>
              <w:keepLines/>
              <w:spacing w:before="340" w:after="330" w:line="578" w:lineRule="auto"/>
              <w:jc w:val="center"/>
              <w:rPr>
                <w:rFonts w:asciiTheme="minorEastAsia" w:hAnsiTheme="minorEastAsia"/>
              </w:rPr>
            </w:pPr>
          </w:p>
        </w:tc>
        <w:tc>
          <w:tcPr>
            <w:tcW w:w="0" w:type="auto"/>
            <w:vAlign w:val="center"/>
          </w:tcPr>
          <w:p w:rsidR="00926FE8" w:rsidRDefault="00926FE8">
            <w:pPr>
              <w:ind w:rightChars="-39" w:right="-82"/>
              <w:jc w:val="center"/>
              <w:rPr>
                <w:rFonts w:asciiTheme="minorEastAsia" w:hAnsiTheme="minorEastAsia" w:cs="仿宋_GB2312"/>
              </w:rPr>
            </w:pPr>
          </w:p>
        </w:tc>
        <w:tc>
          <w:tcPr>
            <w:tcW w:w="900" w:type="dxa"/>
            <w:vMerge/>
            <w:vAlign w:val="center"/>
          </w:tcPr>
          <w:p w:rsidR="009131B4" w:rsidRPr="00FE0E17" w:rsidRDefault="009131B4" w:rsidP="00CF49E3">
            <w:pPr>
              <w:keepNext/>
              <w:keepLines/>
              <w:spacing w:before="340" w:after="330" w:line="578" w:lineRule="auto"/>
              <w:jc w:val="center"/>
              <w:rPr>
                <w:rFonts w:asciiTheme="minorEastAsia" w:hAnsiTheme="minorEastAsia"/>
              </w:rPr>
            </w:pPr>
          </w:p>
        </w:tc>
        <w:tc>
          <w:tcPr>
            <w:tcW w:w="1518" w:type="dxa"/>
            <w:vAlign w:val="center"/>
          </w:tcPr>
          <w:p w:rsidR="00926FE8" w:rsidRDefault="00926FE8">
            <w:pPr>
              <w:ind w:rightChars="-39" w:right="-82"/>
              <w:jc w:val="center"/>
              <w:rPr>
                <w:rFonts w:asciiTheme="minorEastAsia" w:hAnsiTheme="minorEastAsia" w:cs="仿宋_GB2312"/>
              </w:rPr>
            </w:pPr>
          </w:p>
        </w:tc>
        <w:tc>
          <w:tcPr>
            <w:tcW w:w="0" w:type="auto"/>
            <w:vMerge/>
            <w:vAlign w:val="center"/>
          </w:tcPr>
          <w:p w:rsidR="009131B4" w:rsidRPr="00FE0E17" w:rsidRDefault="009131B4" w:rsidP="00CF49E3">
            <w:pPr>
              <w:keepNext/>
              <w:keepLines/>
              <w:spacing w:before="340" w:after="330" w:line="578" w:lineRule="auto"/>
              <w:jc w:val="center"/>
              <w:rPr>
                <w:rFonts w:asciiTheme="minorEastAsia" w:hAnsiTheme="minorEastAsia"/>
              </w:rPr>
            </w:pPr>
          </w:p>
        </w:tc>
        <w:tc>
          <w:tcPr>
            <w:tcW w:w="0" w:type="auto"/>
            <w:vAlign w:val="center"/>
          </w:tcPr>
          <w:p w:rsidR="00926FE8" w:rsidRDefault="00926FE8">
            <w:pPr>
              <w:ind w:rightChars="-39" w:right="-82"/>
              <w:jc w:val="center"/>
              <w:rPr>
                <w:rFonts w:asciiTheme="minorEastAsia" w:hAnsiTheme="minorEastAsia" w:cs="仿宋_GB2312"/>
              </w:rPr>
            </w:pPr>
          </w:p>
        </w:tc>
        <w:tc>
          <w:tcPr>
            <w:tcW w:w="0" w:type="auto"/>
            <w:vMerge/>
            <w:vAlign w:val="center"/>
          </w:tcPr>
          <w:p w:rsidR="009131B4" w:rsidRPr="00FE0E17" w:rsidRDefault="009131B4" w:rsidP="00CF49E3">
            <w:pPr>
              <w:keepNext/>
              <w:keepLines/>
              <w:spacing w:before="340" w:after="330" w:line="578" w:lineRule="auto"/>
              <w:jc w:val="center"/>
              <w:rPr>
                <w:rFonts w:asciiTheme="minorEastAsia" w:hAnsiTheme="minorEastAsia"/>
              </w:rPr>
            </w:pPr>
          </w:p>
        </w:tc>
      </w:tr>
      <w:tr w:rsidR="00B76BD6" w:rsidRPr="00B76BD6" w:rsidTr="00B76BD6">
        <w:trPr>
          <w:cantSplit/>
          <w:trHeight w:hRule="exact" w:val="710"/>
        </w:trPr>
        <w:tc>
          <w:tcPr>
            <w:tcW w:w="0" w:type="auto"/>
            <w:vAlign w:val="center"/>
          </w:tcPr>
          <w:p w:rsidR="004243D7" w:rsidRPr="00FE0E17" w:rsidRDefault="007E4FFC" w:rsidP="00CF49E3">
            <w:pPr>
              <w:ind w:rightChars="-39" w:right="-82"/>
              <w:jc w:val="center"/>
              <w:rPr>
                <w:rFonts w:asciiTheme="minorEastAsia" w:hAnsiTheme="minorEastAsia"/>
              </w:rPr>
            </w:pPr>
            <w:r w:rsidRPr="007E4FFC">
              <w:rPr>
                <w:rFonts w:asciiTheme="minorEastAsia" w:hAnsiTheme="minorEastAsia" w:cs="仿宋_GB2312" w:hint="eastAsia"/>
              </w:rPr>
              <w:t>计划举办活动周市、县、区名单</w:t>
            </w:r>
          </w:p>
        </w:tc>
        <w:tc>
          <w:tcPr>
            <w:tcW w:w="0" w:type="auto"/>
            <w:vAlign w:val="center"/>
          </w:tcPr>
          <w:p w:rsidR="00926FE8" w:rsidRDefault="00926FE8">
            <w:pPr>
              <w:ind w:rightChars="-39" w:right="-82"/>
              <w:jc w:val="center"/>
              <w:rPr>
                <w:rFonts w:asciiTheme="minorEastAsia" w:hAnsiTheme="minorEastAsia" w:cs="仿宋_GB2312"/>
              </w:rPr>
            </w:pPr>
          </w:p>
        </w:tc>
        <w:tc>
          <w:tcPr>
            <w:tcW w:w="0" w:type="auto"/>
            <w:vAlign w:val="center"/>
          </w:tcPr>
          <w:p w:rsidR="00926FE8" w:rsidRDefault="00B76BD6">
            <w:pPr>
              <w:ind w:rightChars="-39" w:right="-82"/>
              <w:jc w:val="center"/>
              <w:rPr>
                <w:rFonts w:asciiTheme="minorEastAsia" w:hAnsiTheme="minorEastAsia" w:cs="仿宋_GB2312"/>
              </w:rPr>
            </w:pPr>
            <w:r>
              <w:rPr>
                <w:rFonts w:asciiTheme="minorEastAsia" w:hAnsiTheme="minorEastAsia" w:cs="仿宋_GB2312" w:hint="eastAsia"/>
              </w:rPr>
              <w:t>/</w:t>
            </w:r>
          </w:p>
        </w:tc>
        <w:tc>
          <w:tcPr>
            <w:tcW w:w="0" w:type="auto"/>
            <w:vAlign w:val="center"/>
          </w:tcPr>
          <w:p w:rsidR="00926FE8" w:rsidRDefault="00926FE8">
            <w:pPr>
              <w:ind w:rightChars="-39" w:right="-82"/>
              <w:jc w:val="center"/>
              <w:rPr>
                <w:rFonts w:asciiTheme="minorEastAsia" w:hAnsiTheme="minorEastAsia" w:cs="仿宋_GB2312"/>
              </w:rPr>
            </w:pPr>
          </w:p>
        </w:tc>
        <w:tc>
          <w:tcPr>
            <w:tcW w:w="900" w:type="dxa"/>
            <w:vAlign w:val="center"/>
          </w:tcPr>
          <w:p w:rsidR="00926FE8" w:rsidRDefault="00B76BD6">
            <w:pPr>
              <w:ind w:rightChars="-39" w:right="-82"/>
              <w:jc w:val="center"/>
              <w:rPr>
                <w:rFonts w:asciiTheme="minorEastAsia" w:hAnsiTheme="minorEastAsia" w:cs="仿宋_GB2312"/>
              </w:rPr>
            </w:pPr>
            <w:r>
              <w:rPr>
                <w:rFonts w:asciiTheme="minorEastAsia" w:hAnsiTheme="minorEastAsia" w:cs="仿宋_GB2312" w:hint="eastAsia"/>
              </w:rPr>
              <w:t>/</w:t>
            </w:r>
          </w:p>
        </w:tc>
        <w:tc>
          <w:tcPr>
            <w:tcW w:w="1518" w:type="dxa"/>
            <w:vAlign w:val="center"/>
          </w:tcPr>
          <w:p w:rsidR="00926FE8" w:rsidRDefault="00926FE8">
            <w:pPr>
              <w:ind w:rightChars="-39" w:right="-82"/>
              <w:jc w:val="center"/>
              <w:rPr>
                <w:rFonts w:asciiTheme="minorEastAsia" w:hAnsiTheme="minorEastAsia" w:cs="仿宋_GB2312"/>
              </w:rPr>
            </w:pPr>
          </w:p>
        </w:tc>
        <w:tc>
          <w:tcPr>
            <w:tcW w:w="0" w:type="auto"/>
            <w:vAlign w:val="center"/>
          </w:tcPr>
          <w:p w:rsidR="00926FE8" w:rsidRDefault="00B76BD6">
            <w:pPr>
              <w:ind w:rightChars="-39" w:right="-82"/>
              <w:jc w:val="center"/>
              <w:rPr>
                <w:rFonts w:asciiTheme="minorEastAsia" w:hAnsiTheme="minorEastAsia" w:cs="仿宋_GB2312"/>
              </w:rPr>
            </w:pPr>
            <w:r>
              <w:rPr>
                <w:rFonts w:asciiTheme="minorEastAsia" w:hAnsiTheme="minorEastAsia" w:cs="仿宋_GB2312" w:hint="eastAsia"/>
              </w:rPr>
              <w:t>/</w:t>
            </w:r>
          </w:p>
        </w:tc>
        <w:tc>
          <w:tcPr>
            <w:tcW w:w="0" w:type="auto"/>
            <w:vAlign w:val="center"/>
          </w:tcPr>
          <w:p w:rsidR="00926FE8" w:rsidRDefault="00B76BD6">
            <w:pPr>
              <w:ind w:rightChars="-39" w:right="-82"/>
              <w:jc w:val="center"/>
              <w:rPr>
                <w:rFonts w:asciiTheme="minorEastAsia" w:hAnsiTheme="minorEastAsia" w:cs="仿宋_GB2312"/>
              </w:rPr>
            </w:pPr>
            <w:r>
              <w:rPr>
                <w:rFonts w:asciiTheme="minorEastAsia" w:hAnsiTheme="minorEastAsia" w:cs="仿宋_GB2312" w:hint="eastAsia"/>
              </w:rPr>
              <w:t>/</w:t>
            </w:r>
          </w:p>
        </w:tc>
        <w:tc>
          <w:tcPr>
            <w:tcW w:w="0" w:type="auto"/>
            <w:vAlign w:val="center"/>
          </w:tcPr>
          <w:p w:rsidR="00926FE8" w:rsidRDefault="00B76BD6">
            <w:pPr>
              <w:ind w:rightChars="-39" w:right="-82"/>
              <w:jc w:val="center"/>
              <w:rPr>
                <w:rFonts w:asciiTheme="minorEastAsia" w:hAnsiTheme="minorEastAsia" w:cs="仿宋_GB2312"/>
              </w:rPr>
            </w:pPr>
            <w:r>
              <w:rPr>
                <w:rFonts w:asciiTheme="minorEastAsia" w:hAnsiTheme="minorEastAsia" w:cs="仿宋_GB2312" w:hint="eastAsia"/>
              </w:rPr>
              <w:t>/</w:t>
            </w:r>
          </w:p>
        </w:tc>
      </w:tr>
      <w:tr w:rsidR="00153310" w:rsidRPr="00FE0E17" w:rsidTr="00B76BD6">
        <w:trPr>
          <w:cantSplit/>
          <w:trHeight w:hRule="exact" w:val="718"/>
        </w:trPr>
        <w:tc>
          <w:tcPr>
            <w:tcW w:w="0" w:type="auto"/>
            <w:vMerge w:val="restart"/>
            <w:vAlign w:val="center"/>
          </w:tcPr>
          <w:p w:rsidR="00FA2E07" w:rsidRDefault="007E4FFC">
            <w:pPr>
              <w:widowControl/>
              <w:jc w:val="center"/>
              <w:rPr>
                <w:rFonts w:asciiTheme="minorEastAsia" w:hAnsiTheme="minorEastAsia"/>
                <w:kern w:val="0"/>
              </w:rPr>
            </w:pPr>
            <w:r w:rsidRPr="007E4FFC">
              <w:rPr>
                <w:rFonts w:asciiTheme="minorEastAsia" w:hAnsiTheme="minorEastAsia" w:cs="仿宋_GB2312" w:hint="eastAsia"/>
                <w:kern w:val="0"/>
              </w:rPr>
              <w:t>推荐全国“</w:t>
            </w:r>
            <w:r w:rsidR="0001682A" w:rsidRPr="007E4FFC">
              <w:rPr>
                <w:rFonts w:asciiTheme="minorEastAsia" w:hAnsiTheme="minorEastAsia" w:cs="仿宋_GB2312"/>
                <w:kern w:val="0"/>
              </w:rPr>
              <w:t>201</w:t>
            </w:r>
            <w:r w:rsidR="0001682A">
              <w:rPr>
                <w:rFonts w:asciiTheme="minorEastAsia" w:hAnsiTheme="minorEastAsia" w:cs="仿宋_GB2312" w:hint="eastAsia"/>
                <w:kern w:val="0"/>
              </w:rPr>
              <w:t>8</w:t>
            </w:r>
            <w:r w:rsidRPr="007E4FFC">
              <w:rPr>
                <w:rFonts w:asciiTheme="minorEastAsia" w:hAnsiTheme="minorEastAsia" w:cs="仿宋_GB2312" w:hint="eastAsia"/>
                <w:kern w:val="0"/>
              </w:rPr>
              <w:t>年全民终身学习活动周工作小组”成员</w:t>
            </w:r>
          </w:p>
        </w:tc>
        <w:tc>
          <w:tcPr>
            <w:tcW w:w="0" w:type="auto"/>
            <w:gridSpan w:val="2"/>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kern w:val="0"/>
              </w:rPr>
              <w:t>省级教育行政部门领导姓名</w:t>
            </w:r>
          </w:p>
        </w:tc>
        <w:tc>
          <w:tcPr>
            <w:tcW w:w="0" w:type="auto"/>
            <w:vAlign w:val="center"/>
          </w:tcPr>
          <w:p w:rsidR="00926FE8" w:rsidRDefault="00926FE8">
            <w:pPr>
              <w:ind w:rightChars="-39" w:right="-82"/>
              <w:jc w:val="center"/>
              <w:rPr>
                <w:rFonts w:asciiTheme="minorEastAsia" w:hAnsiTheme="minorEastAsia" w:cs="仿宋_GB2312"/>
              </w:rPr>
            </w:pPr>
          </w:p>
        </w:tc>
        <w:tc>
          <w:tcPr>
            <w:tcW w:w="900" w:type="dxa"/>
            <w:vAlign w:val="center"/>
          </w:tcPr>
          <w:p w:rsidR="004243D7" w:rsidRPr="00FE0E17" w:rsidRDefault="007E4FFC" w:rsidP="00CF49E3">
            <w:pPr>
              <w:widowControl/>
              <w:jc w:val="center"/>
              <w:rPr>
                <w:rFonts w:asciiTheme="minorEastAsia" w:hAnsiTheme="minorEastAsia"/>
                <w:kern w:val="0"/>
              </w:rPr>
            </w:pPr>
            <w:r w:rsidRPr="007E4FFC">
              <w:rPr>
                <w:rFonts w:asciiTheme="minorEastAsia" w:hAnsiTheme="minorEastAsia" w:cs="仿宋_GB2312" w:hint="eastAsia"/>
                <w:kern w:val="0"/>
              </w:rPr>
              <w:t>单位职务</w:t>
            </w:r>
          </w:p>
        </w:tc>
        <w:tc>
          <w:tcPr>
            <w:tcW w:w="1518" w:type="dxa"/>
            <w:vAlign w:val="center"/>
          </w:tcPr>
          <w:p w:rsidR="00926FE8" w:rsidRDefault="00926FE8">
            <w:pPr>
              <w:ind w:rightChars="-39" w:right="-82"/>
              <w:jc w:val="center"/>
              <w:rPr>
                <w:rFonts w:asciiTheme="minorEastAsia" w:hAnsiTheme="minorEastAsia" w:cs="仿宋_GB2312"/>
              </w:rPr>
            </w:pPr>
          </w:p>
        </w:tc>
        <w:tc>
          <w:tcPr>
            <w:tcW w:w="0" w:type="auto"/>
            <w:vAlign w:val="center"/>
          </w:tcPr>
          <w:p w:rsidR="00926FE8" w:rsidRDefault="00926FE8">
            <w:pPr>
              <w:ind w:rightChars="-39" w:right="-82"/>
              <w:jc w:val="center"/>
              <w:rPr>
                <w:rFonts w:asciiTheme="minorEastAsia" w:hAnsiTheme="minorEastAsia" w:cs="仿宋_GB2312"/>
              </w:rPr>
            </w:pPr>
          </w:p>
        </w:tc>
        <w:tc>
          <w:tcPr>
            <w:tcW w:w="0" w:type="auto"/>
            <w:vAlign w:val="center"/>
          </w:tcPr>
          <w:p w:rsidR="004243D7" w:rsidRPr="00FE0E17" w:rsidRDefault="007E4FFC" w:rsidP="00CF49E3">
            <w:pPr>
              <w:widowControl/>
              <w:jc w:val="center"/>
              <w:rPr>
                <w:rFonts w:asciiTheme="minorEastAsia" w:hAnsiTheme="minorEastAsia"/>
                <w:kern w:val="0"/>
              </w:rPr>
            </w:pPr>
            <w:r w:rsidRPr="007E4FFC">
              <w:rPr>
                <w:rFonts w:asciiTheme="minorEastAsia" w:hAnsiTheme="minorEastAsia" w:cs="仿宋_GB2312" w:hint="eastAsia"/>
                <w:kern w:val="0"/>
              </w:rPr>
              <w:t>联系电话或邮箱</w:t>
            </w:r>
          </w:p>
        </w:tc>
        <w:tc>
          <w:tcPr>
            <w:tcW w:w="0" w:type="auto"/>
            <w:vAlign w:val="center"/>
          </w:tcPr>
          <w:p w:rsidR="00926FE8" w:rsidRDefault="00926FE8">
            <w:pPr>
              <w:ind w:rightChars="-39" w:right="-82"/>
              <w:jc w:val="center"/>
              <w:rPr>
                <w:rFonts w:asciiTheme="minorEastAsia" w:hAnsiTheme="minorEastAsia" w:cs="仿宋_GB2312"/>
              </w:rPr>
            </w:pPr>
          </w:p>
        </w:tc>
      </w:tr>
      <w:tr w:rsidR="00153310" w:rsidRPr="00FE0E17" w:rsidTr="00B76BD6">
        <w:trPr>
          <w:cantSplit/>
          <w:trHeight w:hRule="exact" w:val="712"/>
        </w:trPr>
        <w:tc>
          <w:tcPr>
            <w:tcW w:w="0" w:type="auto"/>
            <w:vMerge/>
            <w:vAlign w:val="center"/>
          </w:tcPr>
          <w:p w:rsidR="004243D7" w:rsidRPr="00FE0E17" w:rsidRDefault="004243D7" w:rsidP="00CF49E3">
            <w:pPr>
              <w:widowControl/>
              <w:jc w:val="center"/>
              <w:rPr>
                <w:rFonts w:asciiTheme="minorEastAsia" w:hAnsiTheme="minorEastAsia"/>
                <w:kern w:val="0"/>
              </w:rPr>
            </w:pPr>
          </w:p>
        </w:tc>
        <w:tc>
          <w:tcPr>
            <w:tcW w:w="0" w:type="auto"/>
            <w:gridSpan w:val="2"/>
            <w:vAlign w:val="center"/>
          </w:tcPr>
          <w:p w:rsidR="004243D7" w:rsidRPr="00FE0E17" w:rsidRDefault="007E4FFC" w:rsidP="00CF49E3">
            <w:pPr>
              <w:widowControl/>
              <w:jc w:val="center"/>
              <w:rPr>
                <w:rFonts w:asciiTheme="minorEastAsia" w:hAnsiTheme="minorEastAsia"/>
                <w:kern w:val="0"/>
              </w:rPr>
            </w:pPr>
            <w:r w:rsidRPr="007E4FFC">
              <w:rPr>
                <w:rFonts w:asciiTheme="minorEastAsia" w:hAnsiTheme="minorEastAsia" w:cs="仿宋_GB2312" w:hint="eastAsia"/>
                <w:kern w:val="0"/>
              </w:rPr>
              <w:t>计划单列市、省会城市教育行政部门领导姓名</w:t>
            </w:r>
          </w:p>
        </w:tc>
        <w:tc>
          <w:tcPr>
            <w:tcW w:w="0" w:type="auto"/>
            <w:vAlign w:val="center"/>
          </w:tcPr>
          <w:p w:rsidR="00926FE8" w:rsidRDefault="00926FE8">
            <w:pPr>
              <w:ind w:rightChars="-39" w:right="-82"/>
              <w:jc w:val="center"/>
              <w:rPr>
                <w:rFonts w:asciiTheme="minorEastAsia" w:hAnsiTheme="minorEastAsia" w:cs="仿宋_GB2312"/>
              </w:rPr>
            </w:pPr>
          </w:p>
        </w:tc>
        <w:tc>
          <w:tcPr>
            <w:tcW w:w="900" w:type="dxa"/>
            <w:vAlign w:val="center"/>
          </w:tcPr>
          <w:p w:rsidR="004243D7" w:rsidRPr="00FE0E17" w:rsidRDefault="007E4FFC" w:rsidP="00CF49E3">
            <w:pPr>
              <w:jc w:val="center"/>
              <w:rPr>
                <w:rFonts w:asciiTheme="minorEastAsia" w:hAnsiTheme="minorEastAsia"/>
                <w:kern w:val="0"/>
              </w:rPr>
            </w:pPr>
            <w:r w:rsidRPr="007E4FFC">
              <w:rPr>
                <w:rFonts w:asciiTheme="minorEastAsia" w:hAnsiTheme="minorEastAsia" w:cs="仿宋_GB2312" w:hint="eastAsia"/>
                <w:kern w:val="0"/>
              </w:rPr>
              <w:t>单位职务</w:t>
            </w:r>
          </w:p>
        </w:tc>
        <w:tc>
          <w:tcPr>
            <w:tcW w:w="1518" w:type="dxa"/>
            <w:vAlign w:val="center"/>
          </w:tcPr>
          <w:p w:rsidR="00926FE8" w:rsidRDefault="00926FE8">
            <w:pPr>
              <w:ind w:rightChars="-39" w:right="-82"/>
              <w:jc w:val="center"/>
              <w:rPr>
                <w:rFonts w:asciiTheme="minorEastAsia" w:hAnsiTheme="minorEastAsia" w:cs="仿宋_GB2312"/>
              </w:rPr>
            </w:pPr>
          </w:p>
        </w:tc>
        <w:tc>
          <w:tcPr>
            <w:tcW w:w="0" w:type="auto"/>
            <w:vAlign w:val="center"/>
          </w:tcPr>
          <w:p w:rsidR="00926FE8" w:rsidRDefault="00926FE8">
            <w:pPr>
              <w:ind w:rightChars="-39" w:right="-82"/>
              <w:jc w:val="center"/>
              <w:rPr>
                <w:rFonts w:asciiTheme="minorEastAsia" w:hAnsiTheme="minorEastAsia" w:cs="仿宋_GB2312"/>
              </w:rPr>
            </w:pPr>
          </w:p>
        </w:tc>
        <w:tc>
          <w:tcPr>
            <w:tcW w:w="0" w:type="auto"/>
            <w:vAlign w:val="center"/>
          </w:tcPr>
          <w:p w:rsidR="004243D7" w:rsidRPr="00FE0E17" w:rsidRDefault="007E4FFC" w:rsidP="00CF49E3">
            <w:pPr>
              <w:jc w:val="center"/>
              <w:rPr>
                <w:rFonts w:asciiTheme="minorEastAsia" w:hAnsiTheme="minorEastAsia"/>
                <w:kern w:val="0"/>
              </w:rPr>
            </w:pPr>
            <w:r w:rsidRPr="007E4FFC">
              <w:rPr>
                <w:rFonts w:asciiTheme="minorEastAsia" w:hAnsiTheme="minorEastAsia" w:cs="仿宋_GB2312" w:hint="eastAsia"/>
                <w:kern w:val="0"/>
              </w:rPr>
              <w:t>联系电话或邮箱</w:t>
            </w:r>
          </w:p>
        </w:tc>
        <w:tc>
          <w:tcPr>
            <w:tcW w:w="0" w:type="auto"/>
            <w:vAlign w:val="center"/>
          </w:tcPr>
          <w:p w:rsidR="00926FE8" w:rsidRDefault="00926FE8">
            <w:pPr>
              <w:ind w:rightChars="-39" w:right="-82"/>
              <w:jc w:val="center"/>
              <w:rPr>
                <w:rFonts w:asciiTheme="minorEastAsia" w:hAnsiTheme="minorEastAsia" w:cs="仿宋_GB2312"/>
              </w:rPr>
            </w:pPr>
          </w:p>
        </w:tc>
      </w:tr>
      <w:tr w:rsidR="00153310" w:rsidRPr="00FE0E17" w:rsidTr="00B76BD6">
        <w:trPr>
          <w:cantSplit/>
          <w:trHeight w:hRule="exact" w:val="702"/>
        </w:trPr>
        <w:tc>
          <w:tcPr>
            <w:tcW w:w="0" w:type="auto"/>
            <w:vAlign w:val="center"/>
          </w:tcPr>
          <w:p w:rsidR="00926FE8" w:rsidRDefault="007E4FFC">
            <w:pPr>
              <w:ind w:rightChars="-39" w:right="-82"/>
              <w:jc w:val="center"/>
              <w:rPr>
                <w:rFonts w:asciiTheme="minorEastAsia" w:hAnsiTheme="minorEastAsia" w:cs="仿宋_GB2312"/>
              </w:rPr>
            </w:pPr>
            <w:r w:rsidRPr="007E4FFC">
              <w:rPr>
                <w:rFonts w:asciiTheme="minorEastAsia" w:hAnsiTheme="minorEastAsia" w:cs="仿宋_GB2312" w:hint="eastAsia"/>
              </w:rPr>
              <w:t>本省活动周</w:t>
            </w:r>
          </w:p>
          <w:p w:rsidR="00926FE8" w:rsidRDefault="007E4FFC">
            <w:pPr>
              <w:ind w:rightChars="-39" w:right="-82"/>
              <w:jc w:val="center"/>
              <w:rPr>
                <w:rFonts w:asciiTheme="minorEastAsia" w:hAnsiTheme="minorEastAsia" w:cs="仿宋_GB2312"/>
              </w:rPr>
            </w:pPr>
            <w:r w:rsidRPr="007E4FFC">
              <w:rPr>
                <w:rFonts w:asciiTheme="minorEastAsia" w:hAnsiTheme="minorEastAsia" w:cs="仿宋_GB2312" w:hint="eastAsia"/>
              </w:rPr>
              <w:t>负责人姓名</w:t>
            </w:r>
          </w:p>
        </w:tc>
        <w:tc>
          <w:tcPr>
            <w:tcW w:w="0" w:type="auto"/>
            <w:vAlign w:val="center"/>
          </w:tcPr>
          <w:p w:rsidR="00926FE8" w:rsidRDefault="00926FE8">
            <w:pPr>
              <w:ind w:rightChars="-39" w:right="-82"/>
              <w:jc w:val="center"/>
              <w:rPr>
                <w:rFonts w:asciiTheme="minorEastAsia" w:hAnsiTheme="minorEastAsia" w:cs="仿宋_GB2312"/>
              </w:rPr>
            </w:pPr>
          </w:p>
        </w:tc>
        <w:tc>
          <w:tcPr>
            <w:tcW w:w="0" w:type="auto"/>
            <w:vAlign w:val="center"/>
          </w:tcPr>
          <w:p w:rsidR="004243D7" w:rsidRPr="00FE0E17" w:rsidRDefault="007E4FFC" w:rsidP="00CF49E3">
            <w:pPr>
              <w:jc w:val="center"/>
              <w:rPr>
                <w:rFonts w:asciiTheme="minorEastAsia" w:hAnsiTheme="minorEastAsia"/>
              </w:rPr>
            </w:pPr>
            <w:r w:rsidRPr="007E4FFC">
              <w:rPr>
                <w:rFonts w:asciiTheme="minorEastAsia" w:hAnsiTheme="minorEastAsia" w:hint="eastAsia"/>
              </w:rPr>
              <w:t>职务</w:t>
            </w:r>
          </w:p>
        </w:tc>
        <w:tc>
          <w:tcPr>
            <w:tcW w:w="0" w:type="auto"/>
            <w:vAlign w:val="center"/>
          </w:tcPr>
          <w:p w:rsidR="00926FE8" w:rsidRDefault="00926FE8">
            <w:pPr>
              <w:ind w:rightChars="-39" w:right="-82"/>
              <w:jc w:val="center"/>
              <w:rPr>
                <w:rFonts w:asciiTheme="minorEastAsia" w:hAnsiTheme="minorEastAsia" w:cs="仿宋_GB2312"/>
              </w:rPr>
            </w:pPr>
          </w:p>
        </w:tc>
        <w:tc>
          <w:tcPr>
            <w:tcW w:w="900" w:type="dxa"/>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电话手机</w:t>
            </w:r>
          </w:p>
        </w:tc>
        <w:tc>
          <w:tcPr>
            <w:tcW w:w="1518" w:type="dxa"/>
            <w:vAlign w:val="center"/>
          </w:tcPr>
          <w:p w:rsidR="00926FE8" w:rsidRDefault="00926FE8">
            <w:pPr>
              <w:ind w:rightChars="-39" w:right="-82"/>
              <w:jc w:val="center"/>
              <w:rPr>
                <w:rFonts w:asciiTheme="minorEastAsia" w:hAnsiTheme="minorEastAsia" w:cs="仿宋_GB2312"/>
              </w:rPr>
            </w:pPr>
          </w:p>
        </w:tc>
        <w:tc>
          <w:tcPr>
            <w:tcW w:w="0" w:type="auto"/>
            <w:vAlign w:val="center"/>
          </w:tcPr>
          <w:p w:rsidR="00926FE8" w:rsidRDefault="007E4FFC">
            <w:pPr>
              <w:ind w:rightChars="-39" w:right="-82"/>
              <w:jc w:val="center"/>
              <w:rPr>
                <w:rFonts w:asciiTheme="minorEastAsia" w:hAnsiTheme="minorEastAsia" w:cs="仿宋_GB2312"/>
              </w:rPr>
            </w:pPr>
            <w:r w:rsidRPr="007E4FFC">
              <w:rPr>
                <w:rFonts w:asciiTheme="minorEastAsia" w:hAnsiTheme="minorEastAsia" w:cs="仿宋_GB2312" w:hint="eastAsia"/>
              </w:rPr>
              <w:t>邮箱</w:t>
            </w:r>
          </w:p>
        </w:tc>
        <w:tc>
          <w:tcPr>
            <w:tcW w:w="0" w:type="auto"/>
            <w:gridSpan w:val="2"/>
            <w:vAlign w:val="center"/>
          </w:tcPr>
          <w:p w:rsidR="00926FE8" w:rsidRDefault="00926FE8">
            <w:pPr>
              <w:ind w:rightChars="-39" w:right="-82"/>
              <w:jc w:val="center"/>
              <w:rPr>
                <w:rFonts w:asciiTheme="minorEastAsia" w:hAnsiTheme="minorEastAsia" w:cs="仿宋_GB2312"/>
              </w:rPr>
            </w:pPr>
          </w:p>
        </w:tc>
      </w:tr>
      <w:tr w:rsidR="00153310" w:rsidRPr="00FE0E17" w:rsidTr="00B76BD6">
        <w:trPr>
          <w:cantSplit/>
          <w:trHeight w:hRule="exact" w:val="696"/>
        </w:trPr>
        <w:tc>
          <w:tcPr>
            <w:tcW w:w="0" w:type="auto"/>
            <w:vAlign w:val="center"/>
          </w:tcPr>
          <w:p w:rsidR="00926FE8" w:rsidRDefault="007E4FFC">
            <w:pPr>
              <w:ind w:rightChars="-39" w:right="-82"/>
              <w:jc w:val="center"/>
              <w:rPr>
                <w:rFonts w:asciiTheme="minorEastAsia" w:hAnsiTheme="minorEastAsia" w:cs="仿宋_GB2312"/>
              </w:rPr>
            </w:pPr>
            <w:r w:rsidRPr="007E4FFC">
              <w:rPr>
                <w:rFonts w:asciiTheme="minorEastAsia" w:hAnsiTheme="minorEastAsia" w:cs="仿宋_GB2312" w:hint="eastAsia"/>
              </w:rPr>
              <w:t>本省活动周</w:t>
            </w:r>
          </w:p>
          <w:p w:rsidR="00926FE8" w:rsidRDefault="007E4FFC">
            <w:pPr>
              <w:ind w:rightChars="-39" w:right="-82"/>
              <w:jc w:val="center"/>
              <w:rPr>
                <w:rFonts w:asciiTheme="minorEastAsia" w:hAnsiTheme="minorEastAsia" w:cs="仿宋_GB2312"/>
              </w:rPr>
            </w:pPr>
            <w:r w:rsidRPr="007E4FFC">
              <w:rPr>
                <w:rFonts w:asciiTheme="minorEastAsia" w:hAnsiTheme="minorEastAsia" w:cs="仿宋_GB2312" w:hint="eastAsia"/>
              </w:rPr>
              <w:t>联系人姓名</w:t>
            </w:r>
          </w:p>
        </w:tc>
        <w:tc>
          <w:tcPr>
            <w:tcW w:w="0" w:type="auto"/>
            <w:vAlign w:val="center"/>
          </w:tcPr>
          <w:p w:rsidR="00926FE8" w:rsidRDefault="00926FE8">
            <w:pPr>
              <w:ind w:rightChars="-39" w:right="-82"/>
              <w:jc w:val="center"/>
              <w:rPr>
                <w:rFonts w:asciiTheme="minorEastAsia" w:hAnsiTheme="minorEastAsia" w:cs="仿宋_GB2312"/>
              </w:rPr>
            </w:pPr>
          </w:p>
        </w:tc>
        <w:tc>
          <w:tcPr>
            <w:tcW w:w="0" w:type="auto"/>
            <w:vAlign w:val="center"/>
          </w:tcPr>
          <w:p w:rsidR="004243D7" w:rsidRPr="00FE0E17" w:rsidRDefault="007E4FFC" w:rsidP="00CF49E3">
            <w:pPr>
              <w:jc w:val="center"/>
              <w:rPr>
                <w:rFonts w:asciiTheme="minorEastAsia" w:hAnsiTheme="minorEastAsia"/>
              </w:rPr>
            </w:pPr>
            <w:r w:rsidRPr="007E4FFC">
              <w:rPr>
                <w:rFonts w:asciiTheme="minorEastAsia" w:hAnsiTheme="minorEastAsia" w:hint="eastAsia"/>
              </w:rPr>
              <w:t>职务</w:t>
            </w:r>
          </w:p>
        </w:tc>
        <w:tc>
          <w:tcPr>
            <w:tcW w:w="0" w:type="auto"/>
            <w:vAlign w:val="center"/>
          </w:tcPr>
          <w:p w:rsidR="00926FE8" w:rsidRDefault="00926FE8">
            <w:pPr>
              <w:ind w:rightChars="-39" w:right="-82"/>
              <w:jc w:val="center"/>
              <w:rPr>
                <w:rFonts w:asciiTheme="minorEastAsia" w:hAnsiTheme="minorEastAsia" w:cs="仿宋_GB2312"/>
              </w:rPr>
            </w:pPr>
          </w:p>
        </w:tc>
        <w:tc>
          <w:tcPr>
            <w:tcW w:w="900" w:type="dxa"/>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电话手机</w:t>
            </w:r>
          </w:p>
        </w:tc>
        <w:tc>
          <w:tcPr>
            <w:tcW w:w="1518" w:type="dxa"/>
            <w:vAlign w:val="center"/>
          </w:tcPr>
          <w:p w:rsidR="00926FE8" w:rsidRDefault="00926FE8">
            <w:pPr>
              <w:ind w:rightChars="-39" w:right="-82"/>
              <w:jc w:val="center"/>
              <w:rPr>
                <w:rFonts w:asciiTheme="minorEastAsia" w:hAnsiTheme="minorEastAsia" w:cs="仿宋_GB2312"/>
              </w:rPr>
            </w:pPr>
          </w:p>
        </w:tc>
        <w:tc>
          <w:tcPr>
            <w:tcW w:w="0" w:type="auto"/>
            <w:vAlign w:val="center"/>
          </w:tcPr>
          <w:p w:rsidR="00926FE8" w:rsidRDefault="007E4FFC">
            <w:pPr>
              <w:ind w:rightChars="-39" w:right="-82"/>
              <w:jc w:val="center"/>
              <w:rPr>
                <w:rFonts w:asciiTheme="minorEastAsia" w:hAnsiTheme="minorEastAsia" w:cs="仿宋_GB2312"/>
              </w:rPr>
            </w:pPr>
            <w:r w:rsidRPr="007E4FFC">
              <w:rPr>
                <w:rFonts w:asciiTheme="minorEastAsia" w:hAnsiTheme="minorEastAsia" w:cs="仿宋_GB2312" w:hint="eastAsia"/>
              </w:rPr>
              <w:t>邮箱</w:t>
            </w:r>
          </w:p>
        </w:tc>
        <w:tc>
          <w:tcPr>
            <w:tcW w:w="0" w:type="auto"/>
            <w:gridSpan w:val="2"/>
            <w:vAlign w:val="center"/>
          </w:tcPr>
          <w:p w:rsidR="00926FE8" w:rsidRDefault="00926FE8">
            <w:pPr>
              <w:ind w:rightChars="-39" w:right="-82"/>
              <w:jc w:val="center"/>
              <w:rPr>
                <w:rFonts w:asciiTheme="minorEastAsia" w:hAnsiTheme="minorEastAsia" w:cs="仿宋_GB2312"/>
              </w:rPr>
            </w:pPr>
          </w:p>
        </w:tc>
      </w:tr>
      <w:tr w:rsidR="004243D7" w:rsidRPr="00FE0E17" w:rsidTr="00B76BD6">
        <w:trPr>
          <w:cantSplit/>
          <w:trHeight w:hRule="exact" w:val="845"/>
        </w:trPr>
        <w:tc>
          <w:tcPr>
            <w:tcW w:w="0" w:type="auto"/>
            <w:vAlign w:val="center"/>
          </w:tcPr>
          <w:p w:rsidR="00926FE8" w:rsidRDefault="007E4FFC">
            <w:pPr>
              <w:ind w:rightChars="-39" w:right="-82"/>
              <w:jc w:val="center"/>
              <w:rPr>
                <w:rFonts w:asciiTheme="minorEastAsia" w:hAnsiTheme="minorEastAsia" w:cs="仿宋_GB2312"/>
              </w:rPr>
            </w:pPr>
            <w:r w:rsidRPr="007E4FFC">
              <w:rPr>
                <w:rFonts w:asciiTheme="minorEastAsia" w:hAnsiTheme="minorEastAsia" w:cs="仿宋_GB2312" w:hint="eastAsia"/>
              </w:rPr>
              <w:t>本省总开幕式时间</w:t>
            </w:r>
          </w:p>
        </w:tc>
        <w:tc>
          <w:tcPr>
            <w:tcW w:w="0" w:type="auto"/>
            <w:vAlign w:val="center"/>
          </w:tcPr>
          <w:p w:rsidR="00926FE8" w:rsidRDefault="00926FE8">
            <w:pPr>
              <w:ind w:rightChars="-39" w:right="-82"/>
              <w:jc w:val="center"/>
              <w:rPr>
                <w:rFonts w:asciiTheme="minorEastAsia" w:hAnsiTheme="minorEastAsia" w:cs="仿宋_GB2312"/>
              </w:rPr>
            </w:pPr>
          </w:p>
        </w:tc>
        <w:tc>
          <w:tcPr>
            <w:tcW w:w="0" w:type="auto"/>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举办地点</w:t>
            </w:r>
          </w:p>
        </w:tc>
        <w:tc>
          <w:tcPr>
            <w:tcW w:w="0" w:type="auto"/>
            <w:vAlign w:val="center"/>
          </w:tcPr>
          <w:p w:rsidR="00926FE8" w:rsidRDefault="00926FE8">
            <w:pPr>
              <w:ind w:rightChars="-39" w:right="-82"/>
              <w:jc w:val="center"/>
              <w:rPr>
                <w:rFonts w:asciiTheme="minorEastAsia" w:hAnsiTheme="minorEastAsia" w:cs="仿宋_GB2312"/>
              </w:rPr>
            </w:pPr>
          </w:p>
        </w:tc>
        <w:tc>
          <w:tcPr>
            <w:tcW w:w="900" w:type="dxa"/>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计划邀请领导</w:t>
            </w:r>
          </w:p>
        </w:tc>
        <w:tc>
          <w:tcPr>
            <w:tcW w:w="5849" w:type="dxa"/>
            <w:gridSpan w:val="4"/>
            <w:vAlign w:val="center"/>
          </w:tcPr>
          <w:p w:rsidR="00926FE8" w:rsidRDefault="00926FE8">
            <w:pPr>
              <w:ind w:rightChars="-39" w:right="-82"/>
              <w:jc w:val="center"/>
              <w:rPr>
                <w:rFonts w:asciiTheme="minorEastAsia" w:hAnsiTheme="minorEastAsia" w:cs="仿宋_GB2312"/>
              </w:rPr>
            </w:pPr>
          </w:p>
        </w:tc>
      </w:tr>
      <w:tr w:rsidR="004243D7" w:rsidRPr="00FE0E17" w:rsidTr="00B76BD6">
        <w:trPr>
          <w:cantSplit/>
          <w:trHeight w:hRule="exact" w:val="839"/>
        </w:trPr>
        <w:tc>
          <w:tcPr>
            <w:tcW w:w="0" w:type="auto"/>
            <w:vAlign w:val="center"/>
          </w:tcPr>
          <w:p w:rsidR="00926FE8" w:rsidRDefault="007E4FFC">
            <w:pPr>
              <w:ind w:rightChars="-39" w:right="-82"/>
              <w:jc w:val="center"/>
              <w:rPr>
                <w:rFonts w:asciiTheme="minorEastAsia" w:hAnsiTheme="minorEastAsia" w:cs="仿宋_GB2312"/>
              </w:rPr>
            </w:pPr>
            <w:r w:rsidRPr="007E4FFC">
              <w:rPr>
                <w:rFonts w:asciiTheme="minorEastAsia" w:hAnsiTheme="minorEastAsia" w:cs="仿宋_GB2312" w:hint="eastAsia"/>
              </w:rPr>
              <w:t>省会城市开幕式时间</w:t>
            </w:r>
          </w:p>
        </w:tc>
        <w:tc>
          <w:tcPr>
            <w:tcW w:w="0" w:type="auto"/>
            <w:vAlign w:val="center"/>
          </w:tcPr>
          <w:p w:rsidR="00926FE8" w:rsidRDefault="00926FE8">
            <w:pPr>
              <w:ind w:rightChars="-39" w:right="-82"/>
              <w:jc w:val="center"/>
              <w:rPr>
                <w:rFonts w:asciiTheme="minorEastAsia" w:hAnsiTheme="minorEastAsia" w:cs="仿宋_GB2312"/>
              </w:rPr>
            </w:pPr>
          </w:p>
        </w:tc>
        <w:tc>
          <w:tcPr>
            <w:tcW w:w="0" w:type="auto"/>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举办地点</w:t>
            </w:r>
          </w:p>
        </w:tc>
        <w:tc>
          <w:tcPr>
            <w:tcW w:w="0" w:type="auto"/>
            <w:vAlign w:val="center"/>
          </w:tcPr>
          <w:p w:rsidR="00926FE8" w:rsidRDefault="00926FE8">
            <w:pPr>
              <w:ind w:rightChars="-39" w:right="-82"/>
              <w:jc w:val="center"/>
              <w:rPr>
                <w:rFonts w:asciiTheme="minorEastAsia" w:hAnsiTheme="minorEastAsia" w:cs="仿宋_GB2312"/>
              </w:rPr>
            </w:pPr>
          </w:p>
        </w:tc>
        <w:tc>
          <w:tcPr>
            <w:tcW w:w="900" w:type="dxa"/>
            <w:vAlign w:val="center"/>
          </w:tcPr>
          <w:p w:rsidR="004243D7" w:rsidRPr="00FE0E17" w:rsidRDefault="007E4FFC" w:rsidP="00CF49E3">
            <w:pPr>
              <w:jc w:val="center"/>
              <w:rPr>
                <w:rFonts w:asciiTheme="minorEastAsia" w:hAnsiTheme="minorEastAsia"/>
              </w:rPr>
            </w:pPr>
            <w:r w:rsidRPr="007E4FFC">
              <w:rPr>
                <w:rFonts w:asciiTheme="minorEastAsia" w:hAnsiTheme="minorEastAsia" w:cs="仿宋_GB2312" w:hint="eastAsia"/>
              </w:rPr>
              <w:t>计划邀请领导</w:t>
            </w:r>
          </w:p>
        </w:tc>
        <w:tc>
          <w:tcPr>
            <w:tcW w:w="5849" w:type="dxa"/>
            <w:gridSpan w:val="4"/>
            <w:vAlign w:val="center"/>
          </w:tcPr>
          <w:p w:rsidR="00926FE8" w:rsidRDefault="00926FE8">
            <w:pPr>
              <w:ind w:rightChars="-39" w:right="-82"/>
              <w:jc w:val="center"/>
              <w:rPr>
                <w:rFonts w:asciiTheme="minorEastAsia" w:hAnsiTheme="minorEastAsia" w:cs="仿宋_GB2312"/>
              </w:rPr>
            </w:pPr>
          </w:p>
        </w:tc>
      </w:tr>
      <w:tr w:rsidR="004243D7" w:rsidRPr="00FE0E17" w:rsidTr="001B0534">
        <w:trPr>
          <w:cantSplit/>
          <w:trHeight w:hRule="exact" w:val="701"/>
        </w:trPr>
        <w:tc>
          <w:tcPr>
            <w:tcW w:w="0" w:type="auto"/>
            <w:gridSpan w:val="9"/>
          </w:tcPr>
          <w:p w:rsidR="00C8357D" w:rsidRPr="00C8357D" w:rsidRDefault="007E4FFC">
            <w:pPr>
              <w:ind w:firstLineChars="50" w:firstLine="105"/>
              <w:rPr>
                <w:rFonts w:asciiTheme="minorEastAsia" w:hAnsiTheme="minorEastAsia"/>
              </w:rPr>
            </w:pPr>
            <w:r w:rsidRPr="007E4FFC">
              <w:rPr>
                <w:rFonts w:asciiTheme="minorEastAsia" w:hAnsiTheme="minorEastAsia" w:cs="仿宋_GB2312" w:hint="eastAsia"/>
                <w:kern w:val="0"/>
              </w:rPr>
              <w:t>省自治区直辖市名称：</w:t>
            </w:r>
            <w:r w:rsidRPr="007E4FFC">
              <w:rPr>
                <w:rFonts w:asciiTheme="minorEastAsia" w:hAnsiTheme="minorEastAsia" w:cs="仿宋_GB2312"/>
                <w:kern w:val="0"/>
              </w:rPr>
              <w:t xml:space="preserve">                                                </w:t>
            </w:r>
            <w:r w:rsidRPr="007E4FFC">
              <w:rPr>
                <w:rFonts w:asciiTheme="minorEastAsia" w:hAnsiTheme="minorEastAsia" w:hint="eastAsia"/>
              </w:rPr>
              <w:t>本表由各省教育厅职成处填报（或委托</w:t>
            </w:r>
            <w:proofErr w:type="gramStart"/>
            <w:r w:rsidRPr="007E4FFC">
              <w:rPr>
                <w:rFonts w:asciiTheme="minorEastAsia" w:hAnsiTheme="minorEastAsia" w:hint="eastAsia"/>
              </w:rPr>
              <w:t>省成协</w:t>
            </w:r>
            <w:proofErr w:type="gramEnd"/>
            <w:r w:rsidRPr="007E4FFC">
              <w:rPr>
                <w:rFonts w:asciiTheme="minorEastAsia" w:hAnsiTheme="minorEastAsia" w:hint="eastAsia"/>
              </w:rPr>
              <w:t>、省电大等）</w:t>
            </w:r>
          </w:p>
          <w:p w:rsidR="004243D7" w:rsidRPr="00FE0E17" w:rsidRDefault="007E4FFC" w:rsidP="00CF49E3">
            <w:pPr>
              <w:ind w:firstLineChars="3650" w:firstLine="7665"/>
              <w:rPr>
                <w:rFonts w:asciiTheme="minorEastAsia" w:hAnsiTheme="minorEastAsia"/>
                <w:kern w:val="0"/>
              </w:rPr>
            </w:pPr>
            <w:r w:rsidRPr="007E4FFC">
              <w:rPr>
                <w:rFonts w:asciiTheme="minorEastAsia" w:hAnsiTheme="minorEastAsia" w:hint="eastAsia"/>
              </w:rPr>
              <w:t>填表人：</w:t>
            </w:r>
            <w:r w:rsidRPr="007E4FFC">
              <w:rPr>
                <w:rFonts w:asciiTheme="minorEastAsia" w:hAnsiTheme="minorEastAsia"/>
              </w:rPr>
              <w:t xml:space="preserve">                      </w:t>
            </w:r>
            <w:r w:rsidRPr="007E4FFC">
              <w:rPr>
                <w:rFonts w:asciiTheme="minorEastAsia" w:hAnsiTheme="minorEastAsia" w:hint="eastAsia"/>
              </w:rPr>
              <w:t>手机：</w:t>
            </w:r>
          </w:p>
        </w:tc>
      </w:tr>
      <w:tr w:rsidR="004243D7" w:rsidRPr="00FE0E17" w:rsidTr="00C73A94">
        <w:trPr>
          <w:cantSplit/>
          <w:trHeight w:hRule="exact" w:val="567"/>
        </w:trPr>
        <w:tc>
          <w:tcPr>
            <w:tcW w:w="0" w:type="auto"/>
            <w:gridSpan w:val="9"/>
          </w:tcPr>
          <w:p w:rsidR="00FA2E07" w:rsidRDefault="007E4FFC">
            <w:pPr>
              <w:rPr>
                <w:rFonts w:ascii="仿宋_GB2312" w:eastAsia="仿宋_GB2312" w:hAnsiTheme="minorEastAsia" w:cs="仿宋_GB2312"/>
                <w:sz w:val="30"/>
                <w:szCs w:val="30"/>
              </w:rPr>
            </w:pPr>
            <w:r w:rsidRPr="007E4FFC">
              <w:rPr>
                <w:rFonts w:asciiTheme="minorEastAsia" w:hAnsiTheme="minorEastAsia" w:cs="仿宋_GB2312" w:hint="eastAsia"/>
                <w:kern w:val="0"/>
              </w:rPr>
              <w:t>请于</w:t>
            </w:r>
            <w:r w:rsidR="0001682A" w:rsidRPr="007E4FFC">
              <w:rPr>
                <w:rFonts w:asciiTheme="minorEastAsia" w:hAnsiTheme="minorEastAsia" w:cs="仿宋_GB2312"/>
                <w:bCs/>
                <w:kern w:val="0"/>
              </w:rPr>
              <w:t>201</w:t>
            </w:r>
            <w:r w:rsidR="0001682A">
              <w:rPr>
                <w:rFonts w:asciiTheme="minorEastAsia" w:hAnsiTheme="minorEastAsia" w:cs="仿宋_GB2312" w:hint="eastAsia"/>
                <w:bCs/>
                <w:kern w:val="0"/>
              </w:rPr>
              <w:t>8</w:t>
            </w:r>
            <w:r w:rsidRPr="007E4FFC">
              <w:rPr>
                <w:rFonts w:asciiTheme="minorEastAsia" w:hAnsiTheme="minorEastAsia" w:cs="仿宋_GB2312" w:hint="eastAsia"/>
                <w:bCs/>
                <w:kern w:val="0"/>
              </w:rPr>
              <w:t>年</w:t>
            </w:r>
            <w:r w:rsidRPr="007E4FFC">
              <w:rPr>
                <w:rFonts w:asciiTheme="minorEastAsia" w:hAnsiTheme="minorEastAsia" w:cs="仿宋_GB2312"/>
                <w:bCs/>
                <w:kern w:val="0"/>
              </w:rPr>
              <w:t>9月20</w:t>
            </w:r>
            <w:r w:rsidRPr="007E4FFC">
              <w:rPr>
                <w:rFonts w:asciiTheme="minorEastAsia" w:hAnsiTheme="minorEastAsia" w:cs="仿宋_GB2312" w:hint="eastAsia"/>
                <w:bCs/>
                <w:kern w:val="0"/>
              </w:rPr>
              <w:t>日</w:t>
            </w:r>
            <w:r w:rsidRPr="007E4FFC">
              <w:rPr>
                <w:rFonts w:asciiTheme="minorEastAsia" w:hAnsiTheme="minorEastAsia" w:cs="仿宋_GB2312" w:hint="eastAsia"/>
                <w:kern w:val="0"/>
              </w:rPr>
              <w:t>前将此表报全民终身学习活动周工作小组办公室。电话：</w:t>
            </w:r>
            <w:r w:rsidRPr="007E4FFC">
              <w:rPr>
                <w:rFonts w:asciiTheme="minorEastAsia" w:hAnsiTheme="minorEastAsia" w:cs="仿宋_GB2312"/>
                <w:kern w:val="0"/>
              </w:rPr>
              <w:t>010-58582114</w:t>
            </w:r>
            <w:r w:rsidRPr="007E4FFC">
              <w:rPr>
                <w:rFonts w:asciiTheme="minorEastAsia" w:hAnsiTheme="minorEastAsia" w:cs="仿宋_GB2312" w:hint="eastAsia"/>
                <w:kern w:val="0"/>
              </w:rPr>
              <w:t>，邮箱</w:t>
            </w:r>
            <w:r w:rsidRPr="007E4FFC">
              <w:rPr>
                <w:rFonts w:asciiTheme="minorEastAsia" w:hAnsiTheme="minorEastAsia" w:cs="仿宋_GB2312"/>
                <w:kern w:val="0"/>
              </w:rPr>
              <w:t>: caeabgs@126.com</w:t>
            </w:r>
          </w:p>
        </w:tc>
      </w:tr>
    </w:tbl>
    <w:p w:rsidR="004243D7" w:rsidRDefault="004243D7" w:rsidP="004243D7">
      <w:pPr>
        <w:rPr>
          <w:rFonts w:ascii="仿宋_GB2312" w:eastAsia="仿宋_GB2312"/>
          <w:b/>
          <w:bCs/>
          <w:sz w:val="36"/>
          <w:szCs w:val="36"/>
        </w:rPr>
      </w:pPr>
      <w:r>
        <w:rPr>
          <w:rFonts w:ascii="仿宋_GB2312" w:eastAsia="仿宋_GB2312" w:cs="仿宋_GB2312" w:hint="eastAsia"/>
          <w:b/>
          <w:bCs/>
          <w:sz w:val="36"/>
          <w:szCs w:val="36"/>
        </w:rPr>
        <w:lastRenderedPageBreak/>
        <w:t>附表二：各省、自治区、直辖市举办学习活动</w:t>
      </w:r>
      <w:proofErr w:type="gramStart"/>
      <w:r>
        <w:rPr>
          <w:rFonts w:ascii="仿宋_GB2312" w:eastAsia="仿宋_GB2312" w:cs="仿宋_GB2312" w:hint="eastAsia"/>
          <w:b/>
          <w:bCs/>
          <w:sz w:val="36"/>
          <w:szCs w:val="36"/>
        </w:rPr>
        <w:t>周情况</w:t>
      </w:r>
      <w:proofErr w:type="gramEnd"/>
      <w:r>
        <w:rPr>
          <w:rFonts w:ascii="仿宋_GB2312" w:eastAsia="仿宋_GB2312" w:cs="仿宋_GB2312" w:hint="eastAsia"/>
          <w:b/>
          <w:bCs/>
          <w:sz w:val="36"/>
          <w:szCs w:val="36"/>
        </w:rPr>
        <w:t>统计与推荐表彰单位表</w:t>
      </w:r>
    </w:p>
    <w:tbl>
      <w:tblPr>
        <w:tblW w:w="143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8"/>
        <w:gridCol w:w="1842"/>
        <w:gridCol w:w="1560"/>
        <w:gridCol w:w="2268"/>
        <w:gridCol w:w="987"/>
        <w:gridCol w:w="3407"/>
        <w:gridCol w:w="1330"/>
      </w:tblGrid>
      <w:tr w:rsidR="004243D7" w:rsidRPr="00C615F9" w:rsidTr="00B76BD6">
        <w:trPr>
          <w:trHeight w:hRule="exact" w:val="949"/>
        </w:trPr>
        <w:tc>
          <w:tcPr>
            <w:tcW w:w="2908" w:type="dxa"/>
            <w:vAlign w:val="center"/>
          </w:tcPr>
          <w:p w:rsidR="004243D7" w:rsidRPr="00C615F9" w:rsidRDefault="007E4FFC" w:rsidP="00CF49E3">
            <w:pPr>
              <w:ind w:rightChars="-39" w:right="-82"/>
              <w:rPr>
                <w:rFonts w:asciiTheme="minorEastAsia" w:hAnsiTheme="minorEastAsia"/>
                <w:szCs w:val="21"/>
              </w:rPr>
            </w:pPr>
            <w:r w:rsidRPr="007E4FFC">
              <w:rPr>
                <w:rFonts w:asciiTheme="minorEastAsia" w:hAnsiTheme="minorEastAsia" w:cs="仿宋_GB2312" w:hint="eastAsia"/>
                <w:szCs w:val="21"/>
              </w:rPr>
              <w:t>省、自治区、直辖市：</w:t>
            </w:r>
          </w:p>
        </w:tc>
        <w:tc>
          <w:tcPr>
            <w:tcW w:w="1842" w:type="dxa"/>
            <w:vAlign w:val="center"/>
          </w:tcPr>
          <w:p w:rsidR="004243D7" w:rsidRPr="00C615F9" w:rsidRDefault="007E4FFC" w:rsidP="00CF49E3">
            <w:pPr>
              <w:rPr>
                <w:rFonts w:asciiTheme="minorEastAsia" w:hAnsiTheme="minorEastAsia"/>
                <w:szCs w:val="21"/>
              </w:rPr>
            </w:pPr>
            <w:r w:rsidRPr="007E4FFC">
              <w:rPr>
                <w:rFonts w:asciiTheme="minorEastAsia" w:hAnsiTheme="minorEastAsia" w:cs="仿宋_GB2312" w:hint="eastAsia"/>
                <w:szCs w:val="21"/>
              </w:rPr>
              <w:t>省会城市、</w:t>
            </w:r>
          </w:p>
          <w:p w:rsidR="004243D7" w:rsidRPr="00C615F9" w:rsidRDefault="007E4FFC" w:rsidP="00CF49E3">
            <w:pPr>
              <w:rPr>
                <w:rFonts w:asciiTheme="minorEastAsia" w:hAnsiTheme="minorEastAsia"/>
                <w:szCs w:val="21"/>
              </w:rPr>
            </w:pPr>
            <w:r w:rsidRPr="007E4FFC">
              <w:rPr>
                <w:rFonts w:asciiTheme="minorEastAsia" w:hAnsiTheme="minorEastAsia" w:cs="仿宋_GB2312" w:hint="eastAsia"/>
                <w:szCs w:val="21"/>
              </w:rPr>
              <w:t>计划单列市</w:t>
            </w:r>
          </w:p>
        </w:tc>
        <w:tc>
          <w:tcPr>
            <w:tcW w:w="1560" w:type="dxa"/>
            <w:vAlign w:val="center"/>
          </w:tcPr>
          <w:p w:rsidR="004243D7" w:rsidRPr="00C615F9" w:rsidRDefault="007E4FFC" w:rsidP="00CF49E3">
            <w:pPr>
              <w:rPr>
                <w:rFonts w:asciiTheme="minorEastAsia" w:hAnsiTheme="minorEastAsia" w:cs="仿宋_GB2312"/>
                <w:szCs w:val="21"/>
              </w:rPr>
            </w:pPr>
            <w:r w:rsidRPr="007E4FFC">
              <w:rPr>
                <w:rFonts w:asciiTheme="minorEastAsia" w:hAnsiTheme="minorEastAsia" w:cs="仿宋_GB2312" w:hint="eastAsia"/>
                <w:szCs w:val="21"/>
              </w:rPr>
              <w:t>举办活动数所占比例%</w:t>
            </w:r>
          </w:p>
        </w:tc>
        <w:tc>
          <w:tcPr>
            <w:tcW w:w="2268" w:type="dxa"/>
            <w:vAlign w:val="center"/>
          </w:tcPr>
          <w:p w:rsidR="00926FE8" w:rsidRDefault="007E4FFC">
            <w:pPr>
              <w:rPr>
                <w:rFonts w:asciiTheme="minorEastAsia" w:hAnsiTheme="minorEastAsia"/>
                <w:szCs w:val="21"/>
              </w:rPr>
            </w:pPr>
            <w:r w:rsidRPr="007E4FFC">
              <w:rPr>
                <w:rFonts w:asciiTheme="minorEastAsia" w:hAnsiTheme="minorEastAsia" w:cs="仿宋_GB2312" w:hint="eastAsia"/>
                <w:szCs w:val="21"/>
              </w:rPr>
              <w:t>地级市（地区、州）数量</w:t>
            </w:r>
            <w:r w:rsidR="00F93F4F" w:rsidRPr="00FE0E17">
              <w:rPr>
                <w:rFonts w:asciiTheme="minorEastAsia" w:hAnsiTheme="minorEastAsia" w:cs="仿宋_GB2312" w:hint="eastAsia"/>
              </w:rPr>
              <w:t>（不含省会城市和计划单列市</w:t>
            </w:r>
            <w:r w:rsidR="00B76BD6">
              <w:rPr>
                <w:rFonts w:asciiTheme="minorEastAsia" w:hAnsiTheme="minorEastAsia" w:cs="仿宋_GB2312" w:hint="eastAsia"/>
              </w:rPr>
              <w:t>数量</w:t>
            </w:r>
            <w:r w:rsidR="00F93F4F" w:rsidRPr="00FE0E17">
              <w:rPr>
                <w:rFonts w:asciiTheme="minorEastAsia" w:hAnsiTheme="minorEastAsia" w:cs="仿宋_GB2312" w:hint="eastAsia"/>
              </w:rPr>
              <w:t>）</w:t>
            </w:r>
          </w:p>
        </w:tc>
        <w:tc>
          <w:tcPr>
            <w:tcW w:w="987" w:type="dxa"/>
            <w:vAlign w:val="center"/>
          </w:tcPr>
          <w:p w:rsidR="004243D7" w:rsidRPr="00C615F9" w:rsidRDefault="007E4FFC" w:rsidP="00CF49E3">
            <w:pPr>
              <w:rPr>
                <w:rFonts w:asciiTheme="minorEastAsia" w:hAnsiTheme="minorEastAsia" w:cs="仿宋_GB2312"/>
                <w:szCs w:val="21"/>
              </w:rPr>
            </w:pPr>
            <w:r w:rsidRPr="007E4FFC">
              <w:rPr>
                <w:rFonts w:asciiTheme="minorEastAsia" w:hAnsiTheme="minorEastAsia" w:cs="仿宋_GB2312" w:hint="eastAsia"/>
                <w:szCs w:val="21"/>
              </w:rPr>
              <w:t>举办活动周数占比例%</w:t>
            </w:r>
          </w:p>
        </w:tc>
        <w:tc>
          <w:tcPr>
            <w:tcW w:w="3407" w:type="dxa"/>
            <w:vAlign w:val="center"/>
          </w:tcPr>
          <w:p w:rsidR="004C1E07" w:rsidRDefault="007E4FFC" w:rsidP="00CF49E3">
            <w:pPr>
              <w:rPr>
                <w:rFonts w:asciiTheme="minorEastAsia" w:hAnsiTheme="minorEastAsia" w:cs="仿宋_GB2312"/>
                <w:szCs w:val="21"/>
              </w:rPr>
            </w:pPr>
            <w:r w:rsidRPr="007E4FFC">
              <w:rPr>
                <w:rFonts w:asciiTheme="minorEastAsia" w:hAnsiTheme="minorEastAsia" w:cs="仿宋_GB2312" w:hint="eastAsia"/>
                <w:szCs w:val="21"/>
              </w:rPr>
              <w:t>县（市、区）数量</w:t>
            </w:r>
          </w:p>
          <w:p w:rsidR="00926FE8" w:rsidRDefault="00F93F4F">
            <w:pPr>
              <w:rPr>
                <w:rFonts w:asciiTheme="minorEastAsia" w:hAnsiTheme="minorEastAsia"/>
                <w:szCs w:val="21"/>
              </w:rPr>
            </w:pPr>
            <w:r w:rsidRPr="00FE0E17">
              <w:rPr>
                <w:rFonts w:asciiTheme="minorEastAsia" w:hAnsiTheme="minorEastAsia" w:cs="仿宋_GB2312" w:hint="eastAsia"/>
              </w:rPr>
              <w:t>（不含</w:t>
            </w:r>
            <w:r w:rsidR="00B76BD6" w:rsidRPr="00EB4B30">
              <w:rPr>
                <w:rFonts w:asciiTheme="minorEastAsia" w:hAnsiTheme="minorEastAsia" w:cs="仿宋_GB2312" w:hint="eastAsia"/>
                <w:szCs w:val="21"/>
              </w:rPr>
              <w:t>省会城市、计划单列市</w:t>
            </w:r>
            <w:r w:rsidR="00B76BD6">
              <w:rPr>
                <w:rFonts w:asciiTheme="minorEastAsia" w:hAnsiTheme="minorEastAsia" w:cs="仿宋_GB2312" w:hint="eastAsia"/>
                <w:szCs w:val="21"/>
              </w:rPr>
              <w:t>、</w:t>
            </w:r>
            <w:r w:rsidRPr="00FE0E17">
              <w:rPr>
                <w:rFonts w:asciiTheme="minorEastAsia" w:hAnsiTheme="minorEastAsia" w:cs="仿宋_GB2312" w:hint="eastAsia"/>
              </w:rPr>
              <w:t>地级市</w:t>
            </w:r>
            <w:r w:rsidR="004C1E07">
              <w:rPr>
                <w:rFonts w:asciiTheme="minorEastAsia" w:hAnsiTheme="minorEastAsia" w:cs="仿宋_GB2312" w:hint="eastAsia"/>
              </w:rPr>
              <w:t>数量</w:t>
            </w:r>
            <w:r w:rsidRPr="00FE0E17">
              <w:rPr>
                <w:rFonts w:asciiTheme="minorEastAsia" w:hAnsiTheme="minorEastAsia" w:cs="仿宋_GB2312" w:hint="eastAsia"/>
              </w:rPr>
              <w:t>）</w:t>
            </w:r>
          </w:p>
        </w:tc>
        <w:tc>
          <w:tcPr>
            <w:tcW w:w="1330" w:type="dxa"/>
            <w:vAlign w:val="center"/>
          </w:tcPr>
          <w:p w:rsidR="004243D7" w:rsidRPr="00C615F9" w:rsidRDefault="007E4FFC" w:rsidP="00CF49E3">
            <w:pPr>
              <w:rPr>
                <w:rFonts w:asciiTheme="minorEastAsia" w:hAnsiTheme="minorEastAsia" w:cs="仿宋_GB2312"/>
                <w:szCs w:val="21"/>
              </w:rPr>
            </w:pPr>
            <w:r w:rsidRPr="007E4FFC">
              <w:rPr>
                <w:rFonts w:asciiTheme="minorEastAsia" w:hAnsiTheme="minorEastAsia" w:cs="仿宋_GB2312" w:hint="eastAsia"/>
                <w:szCs w:val="21"/>
              </w:rPr>
              <w:t>举办活动周数占比例%</w:t>
            </w:r>
          </w:p>
        </w:tc>
      </w:tr>
      <w:tr w:rsidR="00A751E3" w:rsidRPr="00C615F9" w:rsidTr="00B76BD6">
        <w:trPr>
          <w:trHeight w:hRule="exact" w:val="567"/>
        </w:trPr>
        <w:tc>
          <w:tcPr>
            <w:tcW w:w="2908" w:type="dxa"/>
          </w:tcPr>
          <w:p w:rsidR="00926FE8" w:rsidRDefault="007E4FFC">
            <w:pPr>
              <w:rPr>
                <w:rFonts w:asciiTheme="minorEastAsia" w:hAnsiTheme="minorEastAsia"/>
                <w:szCs w:val="21"/>
              </w:rPr>
            </w:pPr>
            <w:r w:rsidRPr="007E4FFC">
              <w:rPr>
                <w:rFonts w:asciiTheme="minorEastAsia" w:hAnsiTheme="minorEastAsia" w:cs="仿宋_GB2312" w:hint="eastAsia"/>
                <w:szCs w:val="21"/>
              </w:rPr>
              <w:t>本省城市数量</w:t>
            </w:r>
          </w:p>
        </w:tc>
        <w:tc>
          <w:tcPr>
            <w:tcW w:w="1842" w:type="dxa"/>
          </w:tcPr>
          <w:p w:rsidR="00926FE8" w:rsidRDefault="00926FE8">
            <w:pPr>
              <w:spacing w:line="240" w:lineRule="atLeast"/>
              <w:jc w:val="left"/>
              <w:rPr>
                <w:rFonts w:ascii="华文楷体" w:eastAsia="华文楷体" w:hAnsi="华文楷体"/>
                <w:color w:val="000000" w:themeColor="text1"/>
                <w:szCs w:val="21"/>
              </w:rPr>
            </w:pPr>
          </w:p>
        </w:tc>
        <w:tc>
          <w:tcPr>
            <w:tcW w:w="1560" w:type="dxa"/>
            <w:vMerge w:val="restart"/>
          </w:tcPr>
          <w:p w:rsidR="00926FE8" w:rsidRDefault="00926FE8">
            <w:pPr>
              <w:keepNext/>
              <w:keepLines/>
              <w:spacing w:before="260" w:after="260" w:line="416" w:lineRule="auto"/>
              <w:rPr>
                <w:rFonts w:asciiTheme="minorEastAsia" w:hAnsiTheme="minorEastAsia"/>
                <w:szCs w:val="21"/>
              </w:rPr>
            </w:pPr>
          </w:p>
        </w:tc>
        <w:tc>
          <w:tcPr>
            <w:tcW w:w="2268" w:type="dxa"/>
          </w:tcPr>
          <w:p w:rsidR="00926FE8" w:rsidRDefault="00926FE8">
            <w:pPr>
              <w:spacing w:line="240" w:lineRule="atLeast"/>
              <w:jc w:val="left"/>
              <w:rPr>
                <w:rFonts w:ascii="华文楷体" w:eastAsia="华文楷体" w:hAnsi="华文楷体"/>
                <w:color w:val="000000" w:themeColor="text1"/>
                <w:szCs w:val="21"/>
              </w:rPr>
            </w:pPr>
          </w:p>
        </w:tc>
        <w:tc>
          <w:tcPr>
            <w:tcW w:w="987" w:type="dxa"/>
            <w:vMerge w:val="restart"/>
          </w:tcPr>
          <w:p w:rsidR="00926FE8" w:rsidRDefault="00926FE8">
            <w:pPr>
              <w:keepNext/>
              <w:keepLines/>
              <w:spacing w:before="260" w:after="260" w:line="416" w:lineRule="auto"/>
              <w:rPr>
                <w:rFonts w:asciiTheme="minorEastAsia" w:hAnsiTheme="minorEastAsia"/>
                <w:szCs w:val="21"/>
              </w:rPr>
            </w:pPr>
          </w:p>
        </w:tc>
        <w:tc>
          <w:tcPr>
            <w:tcW w:w="3407" w:type="dxa"/>
          </w:tcPr>
          <w:p w:rsidR="00926FE8" w:rsidRDefault="00926FE8">
            <w:pPr>
              <w:spacing w:line="240" w:lineRule="atLeast"/>
              <w:jc w:val="left"/>
              <w:rPr>
                <w:rFonts w:ascii="华文楷体" w:eastAsia="华文楷体" w:hAnsi="华文楷体"/>
                <w:color w:val="000000" w:themeColor="text1"/>
                <w:szCs w:val="21"/>
              </w:rPr>
            </w:pPr>
          </w:p>
        </w:tc>
        <w:tc>
          <w:tcPr>
            <w:tcW w:w="1330" w:type="dxa"/>
            <w:vMerge w:val="restart"/>
          </w:tcPr>
          <w:p w:rsidR="00926FE8" w:rsidRDefault="00926FE8">
            <w:pPr>
              <w:spacing w:line="240" w:lineRule="atLeast"/>
              <w:jc w:val="left"/>
              <w:rPr>
                <w:rFonts w:ascii="华文楷体" w:eastAsia="华文楷体" w:hAnsi="华文楷体"/>
                <w:color w:val="000000" w:themeColor="text1"/>
                <w:szCs w:val="21"/>
              </w:rPr>
            </w:pPr>
          </w:p>
        </w:tc>
      </w:tr>
      <w:tr w:rsidR="00A751E3" w:rsidRPr="00C615F9" w:rsidTr="00B76BD6">
        <w:trPr>
          <w:trHeight w:hRule="exact" w:val="567"/>
        </w:trPr>
        <w:tc>
          <w:tcPr>
            <w:tcW w:w="2908" w:type="dxa"/>
            <w:vAlign w:val="center"/>
          </w:tcPr>
          <w:p w:rsidR="00A751E3" w:rsidRPr="00C615F9" w:rsidRDefault="007E4FFC" w:rsidP="00CF49E3">
            <w:pPr>
              <w:ind w:rightChars="-39" w:right="-82"/>
              <w:rPr>
                <w:rFonts w:asciiTheme="minorEastAsia" w:hAnsiTheme="minorEastAsia"/>
                <w:szCs w:val="21"/>
              </w:rPr>
            </w:pPr>
            <w:r w:rsidRPr="007E4FFC">
              <w:rPr>
                <w:rFonts w:asciiTheme="minorEastAsia" w:hAnsiTheme="minorEastAsia" w:cs="仿宋_GB2312" w:hint="eastAsia"/>
                <w:szCs w:val="21"/>
              </w:rPr>
              <w:t>举办活动</w:t>
            </w:r>
            <w:proofErr w:type="gramStart"/>
            <w:r w:rsidRPr="007E4FFC">
              <w:rPr>
                <w:rFonts w:asciiTheme="minorEastAsia" w:hAnsiTheme="minorEastAsia" w:cs="仿宋_GB2312" w:hint="eastAsia"/>
                <w:szCs w:val="21"/>
              </w:rPr>
              <w:t>周城市</w:t>
            </w:r>
            <w:proofErr w:type="gramEnd"/>
            <w:r w:rsidRPr="007E4FFC">
              <w:rPr>
                <w:rFonts w:asciiTheme="minorEastAsia" w:hAnsiTheme="minorEastAsia" w:cs="仿宋_GB2312" w:hint="eastAsia"/>
                <w:szCs w:val="21"/>
              </w:rPr>
              <w:t>数量</w:t>
            </w:r>
          </w:p>
        </w:tc>
        <w:tc>
          <w:tcPr>
            <w:tcW w:w="1842" w:type="dxa"/>
            <w:vAlign w:val="center"/>
          </w:tcPr>
          <w:p w:rsidR="00926FE8" w:rsidRDefault="00926FE8">
            <w:pPr>
              <w:spacing w:line="240" w:lineRule="atLeast"/>
              <w:jc w:val="left"/>
              <w:rPr>
                <w:rFonts w:ascii="华文楷体" w:eastAsia="华文楷体" w:hAnsi="华文楷体"/>
                <w:color w:val="000000" w:themeColor="text1"/>
                <w:szCs w:val="21"/>
              </w:rPr>
            </w:pPr>
          </w:p>
        </w:tc>
        <w:tc>
          <w:tcPr>
            <w:tcW w:w="1560" w:type="dxa"/>
            <w:vMerge/>
            <w:vAlign w:val="center"/>
          </w:tcPr>
          <w:p w:rsidR="00A751E3" w:rsidRPr="00C615F9" w:rsidRDefault="00A751E3" w:rsidP="00CF49E3">
            <w:pPr>
              <w:keepNext/>
              <w:keepLines/>
              <w:spacing w:before="260" w:after="260" w:line="416" w:lineRule="auto"/>
              <w:rPr>
                <w:rFonts w:asciiTheme="minorEastAsia" w:hAnsiTheme="minorEastAsia"/>
                <w:szCs w:val="21"/>
              </w:rPr>
            </w:pPr>
          </w:p>
        </w:tc>
        <w:tc>
          <w:tcPr>
            <w:tcW w:w="2268" w:type="dxa"/>
            <w:vAlign w:val="center"/>
          </w:tcPr>
          <w:p w:rsidR="00926FE8" w:rsidRDefault="00926FE8">
            <w:pPr>
              <w:spacing w:line="240" w:lineRule="atLeast"/>
              <w:jc w:val="left"/>
              <w:rPr>
                <w:rFonts w:ascii="华文楷体" w:eastAsia="华文楷体" w:hAnsi="华文楷体"/>
                <w:color w:val="000000" w:themeColor="text1"/>
                <w:szCs w:val="21"/>
              </w:rPr>
            </w:pPr>
          </w:p>
        </w:tc>
        <w:tc>
          <w:tcPr>
            <w:tcW w:w="987" w:type="dxa"/>
            <w:vMerge/>
            <w:vAlign w:val="center"/>
          </w:tcPr>
          <w:p w:rsidR="00A751E3" w:rsidRPr="00C615F9" w:rsidRDefault="00A751E3" w:rsidP="00CF49E3">
            <w:pPr>
              <w:keepNext/>
              <w:keepLines/>
              <w:spacing w:before="260" w:after="260" w:line="416" w:lineRule="auto"/>
              <w:rPr>
                <w:rFonts w:asciiTheme="minorEastAsia" w:hAnsiTheme="minorEastAsia"/>
                <w:szCs w:val="21"/>
              </w:rPr>
            </w:pPr>
          </w:p>
        </w:tc>
        <w:tc>
          <w:tcPr>
            <w:tcW w:w="3407" w:type="dxa"/>
            <w:vAlign w:val="center"/>
          </w:tcPr>
          <w:p w:rsidR="00926FE8" w:rsidRDefault="00926FE8">
            <w:pPr>
              <w:spacing w:line="240" w:lineRule="atLeast"/>
              <w:jc w:val="left"/>
              <w:rPr>
                <w:rFonts w:ascii="华文楷体" w:eastAsia="华文楷体" w:hAnsi="华文楷体"/>
                <w:color w:val="000000" w:themeColor="text1"/>
                <w:szCs w:val="21"/>
              </w:rPr>
            </w:pPr>
          </w:p>
        </w:tc>
        <w:tc>
          <w:tcPr>
            <w:tcW w:w="1330" w:type="dxa"/>
            <w:vMerge/>
            <w:vAlign w:val="center"/>
          </w:tcPr>
          <w:p w:rsidR="00926FE8" w:rsidRDefault="00926FE8">
            <w:pPr>
              <w:spacing w:line="240" w:lineRule="atLeast"/>
              <w:jc w:val="left"/>
              <w:rPr>
                <w:rFonts w:ascii="华文楷体" w:eastAsia="华文楷体" w:hAnsi="华文楷体"/>
                <w:color w:val="000000" w:themeColor="text1"/>
                <w:szCs w:val="21"/>
              </w:rPr>
            </w:pPr>
          </w:p>
        </w:tc>
      </w:tr>
      <w:tr w:rsidR="00B76BD6" w:rsidRPr="00C615F9" w:rsidTr="003D49C8">
        <w:trPr>
          <w:trHeight w:hRule="exact" w:val="1420"/>
        </w:trPr>
        <w:tc>
          <w:tcPr>
            <w:tcW w:w="2908" w:type="dxa"/>
            <w:vAlign w:val="center"/>
          </w:tcPr>
          <w:p w:rsidR="00B76BD6" w:rsidRPr="00C615F9" w:rsidRDefault="007E4FFC" w:rsidP="00CF49E3">
            <w:pPr>
              <w:rPr>
                <w:rFonts w:asciiTheme="minorEastAsia" w:hAnsiTheme="minorEastAsia"/>
                <w:szCs w:val="21"/>
              </w:rPr>
            </w:pPr>
            <w:r w:rsidRPr="007E4FFC">
              <w:rPr>
                <w:rFonts w:asciiTheme="minorEastAsia" w:hAnsiTheme="minorEastAsia" w:cs="仿宋_GB2312" w:hint="eastAsia"/>
                <w:szCs w:val="21"/>
              </w:rPr>
              <w:t>推荐“优秀组织</w:t>
            </w:r>
            <w:r w:rsidR="00F62BEF">
              <w:rPr>
                <w:rFonts w:asciiTheme="minorEastAsia" w:hAnsiTheme="minorEastAsia" w:cs="仿宋_GB2312" w:hint="eastAsia"/>
                <w:szCs w:val="21"/>
              </w:rPr>
              <w:t>单位</w:t>
            </w:r>
            <w:r w:rsidRPr="007E4FFC">
              <w:rPr>
                <w:rFonts w:asciiTheme="minorEastAsia" w:hAnsiTheme="minorEastAsia" w:cs="仿宋_GB2312" w:hint="eastAsia"/>
                <w:szCs w:val="21"/>
              </w:rPr>
              <w:t>”</w:t>
            </w:r>
          </w:p>
          <w:p w:rsidR="00B76BD6" w:rsidRPr="00C615F9" w:rsidRDefault="007E4FFC" w:rsidP="00CF49E3">
            <w:pPr>
              <w:rPr>
                <w:rFonts w:asciiTheme="minorEastAsia" w:hAnsiTheme="minorEastAsia"/>
                <w:szCs w:val="21"/>
              </w:rPr>
            </w:pPr>
            <w:r w:rsidRPr="007E4FFC">
              <w:rPr>
                <w:rFonts w:asciiTheme="minorEastAsia" w:hAnsiTheme="minorEastAsia" w:cs="仿宋_GB2312" w:hint="eastAsia"/>
                <w:szCs w:val="21"/>
              </w:rPr>
              <w:t>单位名单</w:t>
            </w:r>
          </w:p>
        </w:tc>
        <w:tc>
          <w:tcPr>
            <w:tcW w:w="11394" w:type="dxa"/>
            <w:gridSpan w:val="6"/>
            <w:vAlign w:val="center"/>
          </w:tcPr>
          <w:p w:rsidR="00530BF7" w:rsidRDefault="00530BF7" w:rsidP="00530BF7">
            <w:pPr>
              <w:rPr>
                <w:rFonts w:asciiTheme="minorEastAsia" w:hAnsiTheme="minorEastAsia" w:cs="仿宋_GB2312"/>
              </w:rPr>
            </w:pPr>
            <w:r w:rsidRPr="00B76BD6">
              <w:rPr>
                <w:rFonts w:asciiTheme="minorEastAsia" w:hAnsiTheme="minorEastAsia" w:cs="仿宋_GB2312" w:hint="eastAsia"/>
              </w:rPr>
              <w:t>省会城市、计划单列市：</w:t>
            </w:r>
            <w:r w:rsidR="00FE7058">
              <w:rPr>
                <w:rFonts w:asciiTheme="minorEastAsia" w:hAnsiTheme="minorEastAsia" w:cs="仿宋_GB2312" w:hint="eastAsia"/>
              </w:rPr>
              <w:t>（例如：）</w:t>
            </w:r>
            <w:r w:rsidRPr="00E949BC">
              <w:rPr>
                <w:rFonts w:asciiTheme="minorEastAsia" w:hAnsiTheme="minorEastAsia" w:cs="仿宋_GB2312" w:hint="eastAsia"/>
              </w:rPr>
              <w:t>石家庄市</w:t>
            </w:r>
            <w:r>
              <w:rPr>
                <w:rFonts w:asciiTheme="minorEastAsia" w:hAnsiTheme="minorEastAsia" w:cs="仿宋_GB2312" w:hint="eastAsia"/>
              </w:rPr>
              <w:t>。</w:t>
            </w:r>
          </w:p>
          <w:p w:rsidR="00530BF7" w:rsidRDefault="00530BF7" w:rsidP="00530BF7">
            <w:pPr>
              <w:rPr>
                <w:rFonts w:asciiTheme="minorEastAsia" w:hAnsiTheme="minorEastAsia" w:cs="仿宋_GB2312"/>
              </w:rPr>
            </w:pPr>
            <w:r w:rsidRPr="00B76BD6">
              <w:rPr>
                <w:rFonts w:asciiTheme="minorEastAsia" w:hAnsiTheme="minorEastAsia" w:cs="仿宋_GB2312" w:hint="eastAsia"/>
              </w:rPr>
              <w:t>地级市：</w:t>
            </w:r>
            <w:r w:rsidR="00FE7058">
              <w:rPr>
                <w:rFonts w:asciiTheme="minorEastAsia" w:hAnsiTheme="minorEastAsia" w:cs="仿宋_GB2312" w:hint="eastAsia"/>
              </w:rPr>
              <w:t>（例如：）</w:t>
            </w:r>
            <w:r w:rsidRPr="00E949BC">
              <w:rPr>
                <w:rFonts w:asciiTheme="minorEastAsia" w:hAnsiTheme="minorEastAsia" w:cs="仿宋_GB2312" w:hint="eastAsia"/>
              </w:rPr>
              <w:t>石家庄市；邯郸市；唐山市。（</w:t>
            </w:r>
            <w:r>
              <w:rPr>
                <w:rFonts w:asciiTheme="minorEastAsia" w:hAnsiTheme="minorEastAsia" w:cs="仿宋_GB2312" w:hint="eastAsia"/>
              </w:rPr>
              <w:t>3</w:t>
            </w:r>
            <w:r w:rsidRPr="00E949BC">
              <w:rPr>
                <w:rFonts w:asciiTheme="minorEastAsia" w:hAnsiTheme="minorEastAsia" w:cs="仿宋_GB2312" w:hint="eastAsia"/>
              </w:rPr>
              <w:t>个）</w:t>
            </w:r>
          </w:p>
          <w:p w:rsidR="003D49C8" w:rsidRDefault="00530BF7">
            <w:pPr>
              <w:rPr>
                <w:rFonts w:asciiTheme="minorEastAsia" w:hAnsiTheme="minorEastAsia" w:cs="仿宋_GB2312"/>
              </w:rPr>
            </w:pPr>
            <w:r w:rsidRPr="00B76BD6">
              <w:rPr>
                <w:rFonts w:asciiTheme="minorEastAsia" w:hAnsiTheme="minorEastAsia" w:cs="仿宋_GB2312" w:hint="eastAsia"/>
              </w:rPr>
              <w:t>县（市、区）级：</w:t>
            </w:r>
            <w:r w:rsidR="00FE7058">
              <w:rPr>
                <w:rFonts w:asciiTheme="minorEastAsia" w:hAnsiTheme="minorEastAsia" w:cs="仿宋_GB2312" w:hint="eastAsia"/>
              </w:rPr>
              <w:t>（例如：）</w:t>
            </w:r>
            <w:r w:rsidR="007E4FFC" w:rsidRPr="007E4FFC">
              <w:rPr>
                <w:rFonts w:asciiTheme="minorEastAsia" w:hAnsiTheme="minorEastAsia" w:cs="仿宋_GB2312" w:hint="eastAsia"/>
              </w:rPr>
              <w:t>石家庄市</w:t>
            </w:r>
            <w:proofErr w:type="gramStart"/>
            <w:r w:rsidR="007E4FFC" w:rsidRPr="007E4FFC">
              <w:rPr>
                <w:rFonts w:asciiTheme="minorEastAsia" w:hAnsiTheme="minorEastAsia" w:cs="仿宋_GB2312" w:hint="eastAsia"/>
              </w:rPr>
              <w:t>栾</w:t>
            </w:r>
            <w:proofErr w:type="gramEnd"/>
            <w:r w:rsidR="007E4FFC" w:rsidRPr="007E4FFC">
              <w:rPr>
                <w:rFonts w:asciiTheme="minorEastAsia" w:hAnsiTheme="minorEastAsia" w:cs="仿宋_GB2312" w:hint="eastAsia"/>
              </w:rPr>
              <w:t>城区、正定县；邯郸市丛台区；唐山市丰润区、乐亭县</w:t>
            </w:r>
            <w:r>
              <w:rPr>
                <w:rFonts w:asciiTheme="minorEastAsia" w:hAnsiTheme="minorEastAsia" w:cs="仿宋_GB2312" w:hint="eastAsia"/>
              </w:rPr>
              <w:t>。</w:t>
            </w:r>
            <w:r w:rsidR="007E4FFC" w:rsidRPr="007E4FFC">
              <w:rPr>
                <w:rFonts w:asciiTheme="minorEastAsia" w:hAnsiTheme="minorEastAsia" w:cs="仿宋_GB2312" w:hint="eastAsia"/>
              </w:rPr>
              <w:t>（</w:t>
            </w:r>
            <w:r>
              <w:rPr>
                <w:rFonts w:asciiTheme="minorEastAsia" w:hAnsiTheme="minorEastAsia" w:cs="仿宋_GB2312" w:hint="eastAsia"/>
              </w:rPr>
              <w:t>5</w:t>
            </w:r>
            <w:r w:rsidR="007E4FFC" w:rsidRPr="007E4FFC">
              <w:rPr>
                <w:rFonts w:asciiTheme="minorEastAsia" w:hAnsiTheme="minorEastAsia" w:cs="仿宋_GB2312" w:hint="eastAsia"/>
              </w:rPr>
              <w:t>个）</w:t>
            </w:r>
          </w:p>
          <w:p w:rsidR="00926FE8" w:rsidRDefault="00530BF7">
            <w:pPr>
              <w:rPr>
                <w:rFonts w:asciiTheme="minorEastAsia" w:hAnsiTheme="minorEastAsia" w:cs="仿宋_GB2312"/>
              </w:rPr>
            </w:pPr>
            <w:r>
              <w:rPr>
                <w:rFonts w:asciiTheme="minorEastAsia" w:hAnsiTheme="minorEastAsia" w:cs="仿宋_GB2312" w:hint="eastAsia"/>
              </w:rPr>
              <w:t>（请注意标点符号的区分）</w:t>
            </w:r>
          </w:p>
        </w:tc>
      </w:tr>
      <w:tr w:rsidR="00B76BD6" w:rsidRPr="00C615F9" w:rsidTr="003D49C8">
        <w:trPr>
          <w:trHeight w:hRule="exact" w:val="987"/>
        </w:trPr>
        <w:tc>
          <w:tcPr>
            <w:tcW w:w="2908" w:type="dxa"/>
            <w:vAlign w:val="center"/>
          </w:tcPr>
          <w:p w:rsidR="00B76BD6" w:rsidRPr="00C615F9" w:rsidRDefault="007E4FFC" w:rsidP="00CF49E3">
            <w:pPr>
              <w:rPr>
                <w:rFonts w:asciiTheme="minorEastAsia" w:hAnsiTheme="minorEastAsia"/>
                <w:szCs w:val="21"/>
              </w:rPr>
            </w:pPr>
            <w:r w:rsidRPr="007E4FFC">
              <w:rPr>
                <w:rFonts w:asciiTheme="minorEastAsia" w:hAnsiTheme="minorEastAsia" w:cs="仿宋_GB2312" w:hint="eastAsia"/>
                <w:szCs w:val="21"/>
              </w:rPr>
              <w:t>推荐“成功组织</w:t>
            </w:r>
            <w:r w:rsidR="00F62BEF">
              <w:rPr>
                <w:rFonts w:asciiTheme="minorEastAsia" w:hAnsiTheme="minorEastAsia" w:cs="仿宋_GB2312" w:hint="eastAsia"/>
                <w:szCs w:val="21"/>
              </w:rPr>
              <w:t>单位</w:t>
            </w:r>
            <w:r w:rsidRPr="007E4FFC">
              <w:rPr>
                <w:rFonts w:asciiTheme="minorEastAsia" w:hAnsiTheme="minorEastAsia" w:cs="仿宋_GB2312" w:hint="eastAsia"/>
                <w:szCs w:val="21"/>
              </w:rPr>
              <w:t>”</w:t>
            </w:r>
          </w:p>
          <w:p w:rsidR="00B76BD6" w:rsidRPr="00C615F9" w:rsidRDefault="007E4FFC" w:rsidP="00CF49E3">
            <w:pPr>
              <w:rPr>
                <w:rFonts w:asciiTheme="minorEastAsia" w:hAnsiTheme="minorEastAsia"/>
                <w:szCs w:val="21"/>
              </w:rPr>
            </w:pPr>
            <w:r w:rsidRPr="007E4FFC">
              <w:rPr>
                <w:rFonts w:asciiTheme="minorEastAsia" w:hAnsiTheme="minorEastAsia" w:cs="仿宋_GB2312" w:hint="eastAsia"/>
                <w:szCs w:val="21"/>
              </w:rPr>
              <w:t>单位名单</w:t>
            </w:r>
          </w:p>
        </w:tc>
        <w:tc>
          <w:tcPr>
            <w:tcW w:w="11394" w:type="dxa"/>
            <w:gridSpan w:val="6"/>
            <w:vAlign w:val="center"/>
          </w:tcPr>
          <w:p w:rsidR="00530BF7" w:rsidRDefault="00530BF7" w:rsidP="00530BF7">
            <w:pPr>
              <w:rPr>
                <w:rFonts w:asciiTheme="minorEastAsia" w:hAnsiTheme="minorEastAsia" w:cs="仿宋_GB2312"/>
              </w:rPr>
            </w:pPr>
            <w:r w:rsidRPr="00B76BD6">
              <w:rPr>
                <w:rFonts w:asciiTheme="minorEastAsia" w:hAnsiTheme="minorEastAsia" w:cs="仿宋_GB2312" w:hint="eastAsia"/>
              </w:rPr>
              <w:t>省会城市、计划单列市：</w:t>
            </w:r>
          </w:p>
          <w:p w:rsidR="00530BF7" w:rsidRPr="00B76BD6" w:rsidRDefault="00530BF7" w:rsidP="00530BF7">
            <w:pPr>
              <w:rPr>
                <w:rFonts w:asciiTheme="minorEastAsia" w:hAnsiTheme="minorEastAsia" w:cs="仿宋_GB2312"/>
              </w:rPr>
            </w:pPr>
            <w:r w:rsidRPr="00B76BD6">
              <w:rPr>
                <w:rFonts w:asciiTheme="minorEastAsia" w:hAnsiTheme="minorEastAsia" w:cs="仿宋_GB2312" w:hint="eastAsia"/>
              </w:rPr>
              <w:t>地级市：</w:t>
            </w:r>
          </w:p>
          <w:p w:rsidR="00926FE8" w:rsidRDefault="00530BF7">
            <w:pPr>
              <w:rPr>
                <w:rFonts w:asciiTheme="minorEastAsia" w:hAnsiTheme="minorEastAsia"/>
                <w:szCs w:val="21"/>
              </w:rPr>
            </w:pPr>
            <w:r w:rsidRPr="00B76BD6">
              <w:rPr>
                <w:rFonts w:asciiTheme="minorEastAsia" w:hAnsiTheme="minorEastAsia" w:cs="仿宋_GB2312" w:hint="eastAsia"/>
              </w:rPr>
              <w:t>县（市、区）级：</w:t>
            </w:r>
          </w:p>
        </w:tc>
      </w:tr>
      <w:tr w:rsidR="004243D7" w:rsidRPr="00C615F9" w:rsidTr="00B76BD6">
        <w:trPr>
          <w:trHeight w:hRule="exact" w:val="714"/>
        </w:trPr>
        <w:tc>
          <w:tcPr>
            <w:tcW w:w="2908" w:type="dxa"/>
            <w:vAlign w:val="center"/>
          </w:tcPr>
          <w:p w:rsidR="004243D7" w:rsidRPr="00C615F9" w:rsidRDefault="007E4FFC" w:rsidP="00CF49E3">
            <w:pPr>
              <w:rPr>
                <w:rFonts w:asciiTheme="minorEastAsia" w:hAnsiTheme="minorEastAsia"/>
                <w:szCs w:val="21"/>
              </w:rPr>
            </w:pPr>
            <w:r w:rsidRPr="007E4FFC">
              <w:rPr>
                <w:rFonts w:asciiTheme="minorEastAsia" w:hAnsiTheme="minorEastAsia" w:cs="仿宋_GB2312" w:hint="eastAsia"/>
                <w:szCs w:val="21"/>
              </w:rPr>
              <w:t>省级（教育行政部门或协会）推荐单位：</w:t>
            </w:r>
          </w:p>
        </w:tc>
        <w:tc>
          <w:tcPr>
            <w:tcW w:w="11394" w:type="dxa"/>
            <w:gridSpan w:val="6"/>
            <w:vAlign w:val="center"/>
          </w:tcPr>
          <w:p w:rsidR="004243D7" w:rsidRPr="00C615F9" w:rsidRDefault="007E4FFC" w:rsidP="00CF49E3">
            <w:pPr>
              <w:rPr>
                <w:rFonts w:asciiTheme="minorEastAsia" w:hAnsiTheme="minorEastAsia" w:cs="仿宋_GB2312"/>
                <w:szCs w:val="21"/>
              </w:rPr>
            </w:pPr>
            <w:r w:rsidRPr="007E4FFC">
              <w:rPr>
                <w:rFonts w:asciiTheme="minorEastAsia" w:hAnsiTheme="minorEastAsia" w:cs="仿宋_GB2312"/>
                <w:szCs w:val="21"/>
              </w:rPr>
              <w:t xml:space="preserve">                                </w:t>
            </w:r>
          </w:p>
          <w:p w:rsidR="004243D7" w:rsidRPr="00C615F9" w:rsidRDefault="007E4FFC" w:rsidP="00CF49E3">
            <w:pPr>
              <w:rPr>
                <w:rFonts w:asciiTheme="minorEastAsia" w:hAnsiTheme="minorEastAsia" w:cs="仿宋_GB2312"/>
                <w:szCs w:val="21"/>
              </w:rPr>
            </w:pPr>
            <w:r w:rsidRPr="007E4FFC">
              <w:rPr>
                <w:rFonts w:asciiTheme="minorEastAsia" w:hAnsiTheme="minorEastAsia" w:cs="仿宋_GB2312" w:hint="eastAsia"/>
                <w:szCs w:val="21"/>
              </w:rPr>
              <w:t xml:space="preserve">                                                                 单位(盖章)                                       </w:t>
            </w:r>
          </w:p>
        </w:tc>
      </w:tr>
      <w:tr w:rsidR="004243D7" w:rsidRPr="00C615F9" w:rsidTr="003D49C8">
        <w:trPr>
          <w:trHeight w:hRule="exact" w:val="705"/>
        </w:trPr>
        <w:tc>
          <w:tcPr>
            <w:tcW w:w="2908" w:type="dxa"/>
            <w:vAlign w:val="center"/>
          </w:tcPr>
          <w:p w:rsidR="004243D7" w:rsidRPr="00C615F9" w:rsidRDefault="007E4FFC" w:rsidP="00CF49E3">
            <w:pPr>
              <w:rPr>
                <w:rFonts w:asciiTheme="minorEastAsia" w:hAnsiTheme="minorEastAsia"/>
              </w:rPr>
            </w:pPr>
            <w:r w:rsidRPr="007E4FFC">
              <w:rPr>
                <w:rFonts w:asciiTheme="minorEastAsia" w:hAnsiTheme="minorEastAsia" w:cs="仿宋_GB2312" w:hint="eastAsia"/>
              </w:rPr>
              <w:t>备</w:t>
            </w:r>
            <w:r w:rsidRPr="007E4FFC">
              <w:rPr>
                <w:rFonts w:asciiTheme="minorEastAsia" w:hAnsiTheme="minorEastAsia" w:cs="仿宋_GB2312"/>
              </w:rPr>
              <w:t xml:space="preserve">          </w:t>
            </w:r>
            <w:r w:rsidRPr="007E4FFC">
              <w:rPr>
                <w:rFonts w:asciiTheme="minorEastAsia" w:hAnsiTheme="minorEastAsia" w:cs="仿宋_GB2312" w:hint="eastAsia"/>
              </w:rPr>
              <w:t>注</w:t>
            </w:r>
          </w:p>
        </w:tc>
        <w:tc>
          <w:tcPr>
            <w:tcW w:w="11394" w:type="dxa"/>
            <w:gridSpan w:val="6"/>
            <w:vAlign w:val="center"/>
          </w:tcPr>
          <w:p w:rsidR="004243D7" w:rsidRPr="00C615F9" w:rsidRDefault="007E4FFC" w:rsidP="00CF49E3">
            <w:pPr>
              <w:rPr>
                <w:rFonts w:asciiTheme="minorEastAsia" w:hAnsiTheme="minorEastAsia"/>
              </w:rPr>
            </w:pPr>
            <w:r w:rsidRPr="007E4FFC">
              <w:rPr>
                <w:rFonts w:asciiTheme="minorEastAsia" w:hAnsiTheme="minorEastAsia" w:hint="eastAsia"/>
              </w:rPr>
              <w:t>本表由各省教育厅职成处填报（或委托</w:t>
            </w:r>
            <w:proofErr w:type="gramStart"/>
            <w:r w:rsidRPr="007E4FFC">
              <w:rPr>
                <w:rFonts w:asciiTheme="minorEastAsia" w:hAnsiTheme="minorEastAsia" w:hint="eastAsia"/>
              </w:rPr>
              <w:t>省成协</w:t>
            </w:r>
            <w:proofErr w:type="gramEnd"/>
            <w:r w:rsidRPr="007E4FFC">
              <w:rPr>
                <w:rFonts w:asciiTheme="minorEastAsia" w:hAnsiTheme="minorEastAsia" w:hint="eastAsia"/>
              </w:rPr>
              <w:t>、省电大等）</w:t>
            </w:r>
          </w:p>
          <w:p w:rsidR="004243D7" w:rsidRPr="00C615F9" w:rsidRDefault="007E4FFC" w:rsidP="00CF49E3">
            <w:pPr>
              <w:ind w:firstLineChars="1850" w:firstLine="3885"/>
              <w:rPr>
                <w:rFonts w:asciiTheme="minorEastAsia" w:hAnsiTheme="minorEastAsia"/>
              </w:rPr>
            </w:pPr>
            <w:r w:rsidRPr="007E4FFC">
              <w:rPr>
                <w:rFonts w:asciiTheme="minorEastAsia" w:hAnsiTheme="minorEastAsia" w:hint="eastAsia"/>
              </w:rPr>
              <w:t xml:space="preserve">         填表人</w:t>
            </w:r>
            <w:r w:rsidRPr="007E4FFC">
              <w:rPr>
                <w:rFonts w:asciiTheme="minorEastAsia" w:hAnsiTheme="minorEastAsia"/>
              </w:rPr>
              <w:t>:</w:t>
            </w:r>
            <w:r w:rsidRPr="007E4FFC">
              <w:rPr>
                <w:rFonts w:asciiTheme="minorEastAsia" w:hAnsiTheme="minorEastAsia" w:hint="eastAsia"/>
              </w:rPr>
              <w:t xml:space="preserve">                   手机</w:t>
            </w:r>
            <w:r w:rsidRPr="007E4FFC">
              <w:rPr>
                <w:rFonts w:asciiTheme="minorEastAsia" w:hAnsiTheme="minorEastAsia"/>
              </w:rPr>
              <w:t>:</w:t>
            </w:r>
          </w:p>
        </w:tc>
      </w:tr>
      <w:tr w:rsidR="004243D7" w:rsidRPr="00C615F9" w:rsidTr="003D49C8">
        <w:trPr>
          <w:trHeight w:hRule="exact" w:val="995"/>
        </w:trPr>
        <w:tc>
          <w:tcPr>
            <w:tcW w:w="14302" w:type="dxa"/>
            <w:gridSpan w:val="7"/>
            <w:vAlign w:val="center"/>
          </w:tcPr>
          <w:p w:rsidR="004243D7" w:rsidRPr="00C615F9" w:rsidRDefault="007E4FFC" w:rsidP="00CF49E3">
            <w:pPr>
              <w:rPr>
                <w:rFonts w:asciiTheme="minorEastAsia" w:hAnsiTheme="minorEastAsia" w:cs="仿宋_GB2312"/>
                <w:kern w:val="0"/>
                <w:szCs w:val="21"/>
              </w:rPr>
            </w:pPr>
            <w:r w:rsidRPr="007E4FFC">
              <w:rPr>
                <w:rFonts w:asciiTheme="minorEastAsia" w:hAnsiTheme="minorEastAsia" w:cs="仿宋_GB2312" w:hint="eastAsia"/>
                <w:kern w:val="0"/>
                <w:szCs w:val="21"/>
              </w:rPr>
              <w:t>请于</w:t>
            </w:r>
            <w:r w:rsidR="0001682A" w:rsidRPr="007E4FFC">
              <w:rPr>
                <w:rFonts w:asciiTheme="minorEastAsia" w:hAnsiTheme="minorEastAsia" w:cs="仿宋_GB2312"/>
                <w:bCs/>
                <w:kern w:val="0"/>
                <w:szCs w:val="21"/>
              </w:rPr>
              <w:t>201</w:t>
            </w:r>
            <w:r w:rsidR="0001682A">
              <w:rPr>
                <w:rFonts w:asciiTheme="minorEastAsia" w:hAnsiTheme="minorEastAsia" w:cs="仿宋_GB2312" w:hint="eastAsia"/>
                <w:bCs/>
                <w:kern w:val="0"/>
                <w:szCs w:val="21"/>
              </w:rPr>
              <w:t>8</w:t>
            </w:r>
            <w:r w:rsidRPr="007E4FFC">
              <w:rPr>
                <w:rFonts w:asciiTheme="minorEastAsia" w:hAnsiTheme="minorEastAsia" w:cs="仿宋_GB2312" w:hint="eastAsia"/>
                <w:bCs/>
                <w:kern w:val="0"/>
                <w:szCs w:val="21"/>
              </w:rPr>
              <w:t>年</w:t>
            </w:r>
            <w:r w:rsidRPr="007E4FFC">
              <w:rPr>
                <w:rFonts w:asciiTheme="minorEastAsia" w:hAnsiTheme="minorEastAsia" w:cs="仿宋_GB2312"/>
                <w:bCs/>
                <w:kern w:val="0"/>
                <w:szCs w:val="21"/>
              </w:rPr>
              <w:t>11月</w:t>
            </w:r>
            <w:r w:rsidR="00530BF7">
              <w:rPr>
                <w:rFonts w:asciiTheme="minorEastAsia" w:hAnsiTheme="minorEastAsia" w:cs="仿宋_GB2312" w:hint="eastAsia"/>
                <w:bCs/>
                <w:kern w:val="0"/>
                <w:szCs w:val="21"/>
              </w:rPr>
              <w:t>底</w:t>
            </w:r>
            <w:r w:rsidRPr="007E4FFC">
              <w:rPr>
                <w:rFonts w:asciiTheme="minorEastAsia" w:hAnsiTheme="minorEastAsia" w:cs="仿宋_GB2312" w:hint="eastAsia"/>
                <w:kern w:val="0"/>
                <w:szCs w:val="21"/>
              </w:rPr>
              <w:t>前将此表及</w:t>
            </w:r>
            <w:r w:rsidR="0001682A" w:rsidRPr="007E4FFC">
              <w:rPr>
                <w:rFonts w:asciiTheme="minorEastAsia" w:hAnsiTheme="minorEastAsia" w:cs="仿宋_GB2312"/>
                <w:kern w:val="0"/>
                <w:szCs w:val="21"/>
              </w:rPr>
              <w:t>201</w:t>
            </w:r>
            <w:r w:rsidR="0001682A">
              <w:rPr>
                <w:rFonts w:asciiTheme="minorEastAsia" w:hAnsiTheme="minorEastAsia" w:cs="仿宋_GB2312" w:hint="eastAsia"/>
                <w:kern w:val="0"/>
                <w:szCs w:val="21"/>
              </w:rPr>
              <w:t>8</w:t>
            </w:r>
            <w:r w:rsidRPr="007E4FFC">
              <w:rPr>
                <w:rFonts w:asciiTheme="minorEastAsia" w:hAnsiTheme="minorEastAsia" w:cs="仿宋_GB2312" w:hint="eastAsia"/>
                <w:kern w:val="0"/>
                <w:szCs w:val="21"/>
              </w:rPr>
              <w:t>年全民终身学习活动周工作总结报全民终身学习活动周工作小组办公室。</w:t>
            </w:r>
          </w:p>
          <w:p w:rsidR="00926FE8" w:rsidRDefault="007E4FFC">
            <w:pPr>
              <w:rPr>
                <w:rFonts w:asciiTheme="minorEastAsia" w:hAnsiTheme="minorEastAsia"/>
                <w:kern w:val="0"/>
                <w:szCs w:val="21"/>
              </w:rPr>
            </w:pPr>
            <w:r w:rsidRPr="007E4FFC">
              <w:rPr>
                <w:rFonts w:asciiTheme="minorEastAsia" w:hAnsiTheme="minorEastAsia" w:cs="仿宋_GB2312" w:hint="eastAsia"/>
                <w:kern w:val="0"/>
                <w:szCs w:val="21"/>
              </w:rPr>
              <w:t>地址：</w:t>
            </w:r>
            <w:proofErr w:type="gramStart"/>
            <w:r w:rsidRPr="007E4FFC">
              <w:rPr>
                <w:rFonts w:asciiTheme="minorEastAsia" w:hAnsiTheme="minorEastAsia" w:cs="仿宋_GB2312" w:hint="eastAsia"/>
                <w:kern w:val="0"/>
                <w:szCs w:val="21"/>
              </w:rPr>
              <w:t>中国成协</w:t>
            </w:r>
            <w:proofErr w:type="gramEnd"/>
            <w:r w:rsidRPr="007E4FFC">
              <w:rPr>
                <w:rFonts w:asciiTheme="minorEastAsia" w:hAnsiTheme="minorEastAsia" w:cs="仿宋_GB2312"/>
                <w:kern w:val="0"/>
                <w:szCs w:val="21"/>
              </w:rPr>
              <w:t>(北京市西城区德外大街4号</w:t>
            </w:r>
            <w:proofErr w:type="gramStart"/>
            <w:r w:rsidRPr="007E4FFC">
              <w:rPr>
                <w:rFonts w:asciiTheme="minorEastAsia" w:hAnsiTheme="minorEastAsia" w:cs="仿宋_GB2312"/>
                <w:kern w:val="0"/>
                <w:szCs w:val="21"/>
              </w:rPr>
              <w:t>综技楼</w:t>
            </w:r>
            <w:proofErr w:type="gramEnd"/>
            <w:r w:rsidRPr="007E4FFC">
              <w:rPr>
                <w:rFonts w:asciiTheme="minorEastAsia" w:hAnsiTheme="minorEastAsia" w:cs="仿宋_GB2312"/>
                <w:kern w:val="0"/>
                <w:szCs w:val="21"/>
              </w:rPr>
              <w:t>)，邮编100120，</w:t>
            </w:r>
            <w:r w:rsidRPr="007E4FFC">
              <w:rPr>
                <w:rFonts w:asciiTheme="minorEastAsia" w:hAnsiTheme="minorEastAsia" w:cs="仿宋_GB2312" w:hint="eastAsia"/>
                <w:kern w:val="0"/>
                <w:szCs w:val="21"/>
              </w:rPr>
              <w:t>电话</w:t>
            </w:r>
            <w:r w:rsidRPr="007E4FFC">
              <w:rPr>
                <w:rFonts w:asciiTheme="minorEastAsia" w:hAnsiTheme="minorEastAsia" w:cs="仿宋_GB2312"/>
                <w:kern w:val="0"/>
                <w:szCs w:val="21"/>
              </w:rPr>
              <w:t>010-58582114，</w:t>
            </w:r>
            <w:r w:rsidR="001B0534" w:rsidRPr="001B0534">
              <w:rPr>
                <w:rFonts w:asciiTheme="minorEastAsia" w:hAnsiTheme="minorEastAsia" w:cs="仿宋_GB2312" w:hint="eastAsia"/>
                <w:kern w:val="0"/>
              </w:rPr>
              <w:t xml:space="preserve">邮箱: </w:t>
            </w:r>
            <w:r w:rsidR="001B0534" w:rsidRPr="001B0534">
              <w:rPr>
                <w:rFonts w:asciiTheme="minorEastAsia" w:hAnsiTheme="minorEastAsia" w:cs="仿宋_GB2312"/>
                <w:kern w:val="0"/>
              </w:rPr>
              <w:t>caeabgs@126.com</w:t>
            </w:r>
          </w:p>
        </w:tc>
      </w:tr>
    </w:tbl>
    <w:p w:rsidR="003D49C8" w:rsidRDefault="003D49C8">
      <w:pPr>
        <w:rPr>
          <w:rFonts w:ascii="仿宋_GB2312" w:eastAsia="仿宋_GB2312" w:cs="仿宋_GB2312"/>
          <w:b/>
          <w:bCs/>
          <w:sz w:val="36"/>
          <w:szCs w:val="36"/>
        </w:rPr>
        <w:sectPr w:rsidR="003D49C8" w:rsidSect="004C1E07">
          <w:pgSz w:w="16838" w:h="11906" w:orient="landscape"/>
          <w:pgMar w:top="1191" w:right="1440" w:bottom="1191" w:left="1440" w:header="851" w:footer="992" w:gutter="0"/>
          <w:cols w:space="425"/>
          <w:docGrid w:type="lines" w:linePitch="312"/>
        </w:sectPr>
      </w:pPr>
    </w:p>
    <w:p w:rsidR="00926FE8" w:rsidRDefault="00530BF7">
      <w:pPr>
        <w:rPr>
          <w:rFonts w:ascii="仿宋_GB2312" w:eastAsia="仿宋_GB2312" w:cs="仿宋_GB2312"/>
          <w:b/>
          <w:bCs/>
          <w:color w:val="FF0000"/>
          <w:sz w:val="36"/>
          <w:szCs w:val="36"/>
        </w:rPr>
      </w:pPr>
      <w:r>
        <w:rPr>
          <w:rFonts w:ascii="仿宋_GB2312" w:eastAsia="仿宋_GB2312" w:cs="仿宋_GB2312" w:hint="eastAsia"/>
          <w:b/>
          <w:bCs/>
          <w:sz w:val="36"/>
          <w:szCs w:val="36"/>
        </w:rPr>
        <w:lastRenderedPageBreak/>
        <w:t>附</w:t>
      </w:r>
      <w:r w:rsidR="007E4FFC" w:rsidRPr="007E4FFC">
        <w:rPr>
          <w:rFonts w:ascii="仿宋_GB2312" w:eastAsia="仿宋_GB2312" w:cs="仿宋_GB2312" w:hint="eastAsia"/>
          <w:b/>
          <w:bCs/>
          <w:sz w:val="36"/>
          <w:szCs w:val="36"/>
        </w:rPr>
        <w:t>表三：举办活动周市、县、区名单（以省会城市、地级市单位分列）</w:t>
      </w:r>
    </w:p>
    <w:p w:rsidR="00926FE8" w:rsidRDefault="00C2729E">
      <w:pPr>
        <w:ind w:rightChars="-39" w:right="-82"/>
        <w:rPr>
          <w:rFonts w:asciiTheme="minorEastAsia" w:hAnsiTheme="minorEastAsia" w:cs="仿宋_GB2312"/>
          <w:b/>
          <w:szCs w:val="21"/>
          <w:u w:val="single"/>
        </w:rPr>
      </w:pPr>
      <w:r w:rsidRPr="00C2729E">
        <w:rPr>
          <w:rFonts w:asciiTheme="minorEastAsia" w:hAnsiTheme="minorEastAsia" w:cs="仿宋_GB2312" w:hint="eastAsia"/>
          <w:b/>
          <w:u w:val="single"/>
        </w:rPr>
        <w:t>（例如：）</w:t>
      </w:r>
      <w:r w:rsidR="00FF2F2B">
        <w:rPr>
          <w:rFonts w:asciiTheme="minorEastAsia" w:hAnsiTheme="minorEastAsia" w:cs="仿宋_GB2312" w:hint="eastAsia"/>
          <w:b/>
          <w:szCs w:val="21"/>
          <w:u w:val="single"/>
        </w:rPr>
        <w:t>河北</w:t>
      </w:r>
      <w:r w:rsidR="004C1E07">
        <w:rPr>
          <w:rFonts w:asciiTheme="minorEastAsia" w:hAnsiTheme="minorEastAsia" w:cs="仿宋_GB2312" w:hint="eastAsia"/>
          <w:b/>
          <w:szCs w:val="21"/>
          <w:u w:val="single"/>
        </w:rPr>
        <w:t>省</w:t>
      </w:r>
      <w:r w:rsidR="007E4FFC" w:rsidRPr="007E4FFC">
        <w:rPr>
          <w:rFonts w:asciiTheme="minorEastAsia" w:hAnsiTheme="minorEastAsia" w:cs="仿宋_GB2312"/>
          <w:b/>
          <w:szCs w:val="21"/>
          <w:u w:val="single"/>
        </w:rPr>
        <w:t xml:space="preserve">            省（</w:t>
      </w:r>
      <w:r w:rsidR="007E4FFC" w:rsidRPr="007E4FFC">
        <w:rPr>
          <w:rFonts w:asciiTheme="minorEastAsia" w:hAnsiTheme="minorEastAsia" w:cs="仿宋_GB2312" w:hint="eastAsia"/>
          <w:b/>
          <w:szCs w:val="21"/>
          <w:u w:val="single"/>
        </w:rPr>
        <w:t>自治区、直辖市）</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1"/>
        <w:gridCol w:w="1434"/>
        <w:gridCol w:w="800"/>
        <w:gridCol w:w="1003"/>
        <w:gridCol w:w="1004"/>
        <w:gridCol w:w="7926"/>
      </w:tblGrid>
      <w:tr w:rsidR="005F2E03" w:rsidRPr="005F2E03" w:rsidTr="00ED1308">
        <w:trPr>
          <w:trHeight w:hRule="exact" w:val="1560"/>
        </w:trPr>
        <w:tc>
          <w:tcPr>
            <w:tcW w:w="2151" w:type="dxa"/>
            <w:vAlign w:val="center"/>
          </w:tcPr>
          <w:p w:rsidR="00926FE8" w:rsidRDefault="007E4FFC">
            <w:pPr>
              <w:ind w:rightChars="-39" w:right="-82"/>
              <w:jc w:val="center"/>
              <w:rPr>
                <w:rFonts w:asciiTheme="minorEastAsia" w:hAnsiTheme="minorEastAsia" w:cs="仿宋_GB2312"/>
                <w:b/>
                <w:szCs w:val="21"/>
              </w:rPr>
            </w:pPr>
            <w:r w:rsidRPr="007E4FFC">
              <w:rPr>
                <w:rFonts w:asciiTheme="minorEastAsia" w:hAnsiTheme="minorEastAsia" w:cs="仿宋_GB2312" w:hint="eastAsia"/>
                <w:b/>
                <w:szCs w:val="21"/>
              </w:rPr>
              <w:t>本省省会城市、</w:t>
            </w:r>
          </w:p>
          <w:p w:rsidR="00926FE8" w:rsidRDefault="007E4FFC">
            <w:pPr>
              <w:ind w:rightChars="-39" w:right="-82"/>
              <w:jc w:val="center"/>
              <w:rPr>
                <w:rFonts w:asciiTheme="minorEastAsia" w:hAnsiTheme="minorEastAsia" w:cs="仿宋_GB2312"/>
                <w:b/>
                <w:szCs w:val="21"/>
              </w:rPr>
            </w:pPr>
            <w:r w:rsidRPr="007E4FFC">
              <w:rPr>
                <w:rFonts w:asciiTheme="minorEastAsia" w:hAnsiTheme="minorEastAsia" w:cs="仿宋_GB2312" w:hint="eastAsia"/>
                <w:b/>
                <w:szCs w:val="21"/>
              </w:rPr>
              <w:t>国家级计划单列市名单</w:t>
            </w:r>
          </w:p>
        </w:tc>
        <w:tc>
          <w:tcPr>
            <w:tcW w:w="1434" w:type="dxa"/>
            <w:vAlign w:val="center"/>
          </w:tcPr>
          <w:p w:rsidR="00926FE8" w:rsidRDefault="007E4FFC">
            <w:pPr>
              <w:ind w:rightChars="-39" w:right="-82"/>
              <w:jc w:val="center"/>
              <w:rPr>
                <w:rFonts w:asciiTheme="minorEastAsia" w:hAnsiTheme="minorEastAsia" w:cs="仿宋_GB2312"/>
                <w:b/>
                <w:szCs w:val="21"/>
              </w:rPr>
            </w:pPr>
            <w:r w:rsidRPr="007E4FFC">
              <w:rPr>
                <w:rFonts w:asciiTheme="minorEastAsia" w:hAnsiTheme="minorEastAsia" w:cs="仿宋_GB2312" w:hint="eastAsia"/>
                <w:b/>
                <w:szCs w:val="21"/>
              </w:rPr>
              <w:t>举办活动周省会城市、</w:t>
            </w:r>
          </w:p>
          <w:p w:rsidR="00926FE8" w:rsidRDefault="007E4FFC">
            <w:pPr>
              <w:ind w:rightChars="-39" w:right="-82"/>
              <w:jc w:val="center"/>
              <w:rPr>
                <w:rFonts w:asciiTheme="minorEastAsia" w:hAnsiTheme="minorEastAsia" w:cs="仿宋_GB2312"/>
                <w:b/>
                <w:szCs w:val="21"/>
              </w:rPr>
            </w:pPr>
            <w:r w:rsidRPr="007E4FFC">
              <w:rPr>
                <w:rFonts w:asciiTheme="minorEastAsia" w:hAnsiTheme="minorEastAsia" w:cs="仿宋_GB2312" w:hint="eastAsia"/>
                <w:b/>
                <w:szCs w:val="21"/>
              </w:rPr>
              <w:t>国家级计划单列市</w:t>
            </w:r>
          </w:p>
        </w:tc>
        <w:tc>
          <w:tcPr>
            <w:tcW w:w="800" w:type="dxa"/>
            <w:vAlign w:val="center"/>
          </w:tcPr>
          <w:p w:rsidR="00926FE8" w:rsidRDefault="007E4FFC">
            <w:pPr>
              <w:ind w:rightChars="-39" w:right="-82"/>
              <w:jc w:val="center"/>
              <w:rPr>
                <w:rFonts w:asciiTheme="minorEastAsia" w:hAnsiTheme="minorEastAsia" w:cs="仿宋_GB2312"/>
                <w:b/>
                <w:szCs w:val="21"/>
              </w:rPr>
            </w:pPr>
            <w:r w:rsidRPr="007E4FFC">
              <w:rPr>
                <w:rFonts w:asciiTheme="minorEastAsia" w:hAnsiTheme="minorEastAsia" w:cs="仿宋_GB2312" w:hint="eastAsia"/>
                <w:b/>
                <w:szCs w:val="21"/>
              </w:rPr>
              <w:t>所辖区</w:t>
            </w:r>
            <w:proofErr w:type="gramStart"/>
            <w:r w:rsidRPr="007E4FFC">
              <w:rPr>
                <w:rFonts w:asciiTheme="minorEastAsia" w:hAnsiTheme="minorEastAsia" w:cs="仿宋_GB2312" w:hint="eastAsia"/>
                <w:b/>
                <w:szCs w:val="21"/>
              </w:rPr>
              <w:t>县数量</w:t>
            </w:r>
            <w:proofErr w:type="gramEnd"/>
          </w:p>
        </w:tc>
        <w:tc>
          <w:tcPr>
            <w:tcW w:w="1003" w:type="dxa"/>
            <w:vAlign w:val="center"/>
          </w:tcPr>
          <w:p w:rsidR="00926FE8" w:rsidRDefault="007E4FFC">
            <w:pPr>
              <w:ind w:rightChars="-39" w:right="-82"/>
              <w:jc w:val="center"/>
              <w:rPr>
                <w:rFonts w:asciiTheme="minorEastAsia" w:hAnsiTheme="minorEastAsia" w:cs="仿宋_GB2312"/>
                <w:b/>
                <w:szCs w:val="21"/>
              </w:rPr>
            </w:pPr>
            <w:r w:rsidRPr="007E4FFC">
              <w:rPr>
                <w:rFonts w:asciiTheme="minorEastAsia" w:hAnsiTheme="minorEastAsia" w:cs="仿宋_GB2312" w:hint="eastAsia"/>
                <w:b/>
                <w:szCs w:val="21"/>
              </w:rPr>
              <w:t>所辖区县举办数量</w:t>
            </w:r>
          </w:p>
        </w:tc>
        <w:tc>
          <w:tcPr>
            <w:tcW w:w="1004" w:type="dxa"/>
            <w:vAlign w:val="center"/>
          </w:tcPr>
          <w:p w:rsidR="00926FE8" w:rsidRDefault="007E4FFC">
            <w:pPr>
              <w:ind w:rightChars="-39" w:right="-82"/>
              <w:jc w:val="center"/>
              <w:rPr>
                <w:rFonts w:asciiTheme="minorEastAsia" w:hAnsiTheme="minorEastAsia" w:cs="仿宋_GB2312"/>
                <w:b/>
                <w:szCs w:val="21"/>
              </w:rPr>
            </w:pPr>
            <w:r w:rsidRPr="007E4FFC">
              <w:rPr>
                <w:rFonts w:asciiTheme="minorEastAsia" w:hAnsiTheme="minorEastAsia" w:cs="仿宋_GB2312" w:hint="eastAsia"/>
                <w:b/>
                <w:szCs w:val="21"/>
              </w:rPr>
              <w:t>所辖区县举办活动数所占比例</w:t>
            </w:r>
            <w:r w:rsidRPr="007E4FFC">
              <w:rPr>
                <w:rFonts w:asciiTheme="minorEastAsia" w:hAnsiTheme="minorEastAsia" w:cs="仿宋_GB2312"/>
                <w:b/>
                <w:szCs w:val="21"/>
              </w:rPr>
              <w:t>%</w:t>
            </w:r>
          </w:p>
        </w:tc>
        <w:tc>
          <w:tcPr>
            <w:tcW w:w="7926" w:type="dxa"/>
            <w:vAlign w:val="center"/>
          </w:tcPr>
          <w:p w:rsidR="00926FE8" w:rsidRDefault="005F2E03">
            <w:pPr>
              <w:ind w:rightChars="-39" w:right="-82"/>
              <w:jc w:val="center"/>
              <w:rPr>
                <w:rFonts w:asciiTheme="minorEastAsia" w:hAnsiTheme="minorEastAsia" w:cs="仿宋_GB2312"/>
                <w:b/>
                <w:szCs w:val="21"/>
              </w:rPr>
            </w:pPr>
            <w:r w:rsidRPr="005F2E03">
              <w:rPr>
                <w:rFonts w:asciiTheme="minorEastAsia" w:hAnsiTheme="minorEastAsia" w:cs="仿宋_GB2312" w:hint="eastAsia"/>
                <w:b/>
                <w:szCs w:val="21"/>
              </w:rPr>
              <w:t>所辖区县</w:t>
            </w:r>
            <w:r>
              <w:rPr>
                <w:rFonts w:asciiTheme="minorEastAsia" w:hAnsiTheme="minorEastAsia" w:cs="仿宋_GB2312" w:hint="eastAsia"/>
                <w:b/>
                <w:szCs w:val="21"/>
              </w:rPr>
              <w:t>举办名单</w:t>
            </w:r>
          </w:p>
        </w:tc>
      </w:tr>
      <w:tr w:rsidR="00FF7D33" w:rsidRPr="00C615F9" w:rsidTr="00ED1308">
        <w:trPr>
          <w:trHeight w:hRule="exact" w:val="928"/>
        </w:trPr>
        <w:tc>
          <w:tcPr>
            <w:tcW w:w="2151" w:type="dxa"/>
            <w:vMerge w:val="restart"/>
          </w:tcPr>
          <w:p w:rsidR="00926FE8" w:rsidRDefault="00C2729E">
            <w:pPr>
              <w:ind w:rightChars="-39" w:right="-82"/>
              <w:jc w:val="left"/>
              <w:rPr>
                <w:rFonts w:asciiTheme="minorEastAsia" w:hAnsiTheme="minorEastAsia" w:cs="仿宋_GB2312"/>
                <w:szCs w:val="21"/>
              </w:rPr>
            </w:pPr>
            <w:r w:rsidRPr="00C2729E">
              <w:rPr>
                <w:rFonts w:asciiTheme="minorEastAsia" w:hAnsiTheme="minorEastAsia" w:cs="仿宋_GB2312" w:hint="eastAsia"/>
                <w:b/>
              </w:rPr>
              <w:t>（例如：）</w:t>
            </w:r>
            <w:r w:rsidR="00FF7D33">
              <w:rPr>
                <w:rFonts w:asciiTheme="minorEastAsia" w:hAnsiTheme="minorEastAsia" w:cs="仿宋_GB2312" w:hint="eastAsia"/>
                <w:szCs w:val="21"/>
              </w:rPr>
              <w:t>石家庄</w:t>
            </w:r>
          </w:p>
        </w:tc>
        <w:tc>
          <w:tcPr>
            <w:tcW w:w="1434" w:type="dxa"/>
          </w:tcPr>
          <w:p w:rsidR="00926FE8" w:rsidRDefault="00B508DC">
            <w:pPr>
              <w:ind w:rightChars="-39" w:right="-82"/>
              <w:jc w:val="left"/>
              <w:rPr>
                <w:rFonts w:asciiTheme="minorEastAsia" w:hAnsiTheme="minorEastAsia" w:cs="仿宋_GB2312"/>
                <w:szCs w:val="21"/>
              </w:rPr>
            </w:pPr>
            <w:r>
              <w:rPr>
                <w:rFonts w:asciiTheme="minorEastAsia" w:hAnsiTheme="minorEastAsia" w:cs="仿宋_GB2312" w:hint="eastAsia"/>
                <w:szCs w:val="21"/>
              </w:rPr>
              <w:t>1.</w:t>
            </w:r>
            <w:r w:rsidR="00FF7D33">
              <w:rPr>
                <w:rFonts w:asciiTheme="minorEastAsia" w:hAnsiTheme="minorEastAsia" w:cs="仿宋_GB2312" w:hint="eastAsia"/>
                <w:szCs w:val="21"/>
              </w:rPr>
              <w:t>石家庄</w:t>
            </w:r>
          </w:p>
        </w:tc>
        <w:tc>
          <w:tcPr>
            <w:tcW w:w="800" w:type="dxa"/>
          </w:tcPr>
          <w:p w:rsidR="00926FE8" w:rsidRDefault="00FF7D33">
            <w:pPr>
              <w:ind w:rightChars="-39" w:right="-82"/>
              <w:jc w:val="left"/>
              <w:rPr>
                <w:rFonts w:asciiTheme="minorEastAsia" w:hAnsiTheme="minorEastAsia" w:cs="仿宋_GB2312"/>
                <w:szCs w:val="21"/>
              </w:rPr>
            </w:pPr>
            <w:r>
              <w:rPr>
                <w:rFonts w:asciiTheme="minorEastAsia" w:hAnsiTheme="minorEastAsia" w:cs="仿宋_GB2312" w:hint="eastAsia"/>
                <w:szCs w:val="21"/>
              </w:rPr>
              <w:t>22</w:t>
            </w:r>
          </w:p>
        </w:tc>
        <w:tc>
          <w:tcPr>
            <w:tcW w:w="1003" w:type="dxa"/>
          </w:tcPr>
          <w:p w:rsidR="00926FE8" w:rsidRDefault="00FF7D33">
            <w:pPr>
              <w:ind w:rightChars="-39" w:right="-82"/>
              <w:jc w:val="left"/>
              <w:rPr>
                <w:rFonts w:asciiTheme="minorEastAsia" w:hAnsiTheme="minorEastAsia" w:cs="仿宋_GB2312"/>
                <w:szCs w:val="21"/>
              </w:rPr>
            </w:pPr>
            <w:r>
              <w:rPr>
                <w:rFonts w:asciiTheme="minorEastAsia" w:hAnsiTheme="minorEastAsia" w:cs="仿宋_GB2312" w:hint="eastAsia"/>
                <w:szCs w:val="21"/>
              </w:rPr>
              <w:t>21</w:t>
            </w:r>
          </w:p>
        </w:tc>
        <w:tc>
          <w:tcPr>
            <w:tcW w:w="1004" w:type="dxa"/>
          </w:tcPr>
          <w:p w:rsidR="00926FE8" w:rsidRDefault="00FF7D33">
            <w:pPr>
              <w:ind w:rightChars="-39" w:right="-82"/>
              <w:jc w:val="left"/>
              <w:rPr>
                <w:rFonts w:asciiTheme="minorEastAsia" w:hAnsiTheme="minorEastAsia" w:cs="仿宋_GB2312"/>
                <w:szCs w:val="21"/>
              </w:rPr>
            </w:pPr>
            <w:r>
              <w:rPr>
                <w:rFonts w:asciiTheme="minorEastAsia" w:hAnsiTheme="minorEastAsia" w:cs="仿宋_GB2312" w:hint="eastAsia"/>
                <w:szCs w:val="21"/>
              </w:rPr>
              <w:t>95.45%</w:t>
            </w:r>
          </w:p>
        </w:tc>
        <w:tc>
          <w:tcPr>
            <w:tcW w:w="7926" w:type="dxa"/>
          </w:tcPr>
          <w:p w:rsidR="00926FE8" w:rsidRDefault="00FF7D33">
            <w:pPr>
              <w:spacing w:line="240" w:lineRule="atLeast"/>
              <w:jc w:val="left"/>
              <w:rPr>
                <w:rFonts w:ascii="华文楷体" w:eastAsia="华文楷体" w:hAnsi="华文楷体"/>
                <w:color w:val="000000" w:themeColor="text1"/>
                <w:szCs w:val="21"/>
              </w:rPr>
            </w:pPr>
            <w:r w:rsidRPr="00FA5505">
              <w:rPr>
                <w:rFonts w:ascii="华文楷体" w:eastAsia="华文楷体" w:hAnsi="华文楷体" w:hint="eastAsia"/>
                <w:b/>
                <w:color w:val="000000" w:themeColor="text1"/>
                <w:szCs w:val="21"/>
              </w:rPr>
              <w:t>石家庄：</w:t>
            </w:r>
            <w:r w:rsidRPr="00FA5505">
              <w:rPr>
                <w:rFonts w:ascii="华文楷体" w:eastAsia="华文楷体" w:hAnsi="华文楷体" w:hint="eastAsia"/>
                <w:color w:val="000000" w:themeColor="text1"/>
                <w:szCs w:val="21"/>
              </w:rPr>
              <w:t>晋州市、新乐市、正定县、平山县、行唐县、井陉县、赞皇县、赵县、灵寿县、无极限、元氏县、高邑县、深泽县、长安区、桥西区、裕华区、新华区、</w:t>
            </w:r>
            <w:proofErr w:type="gramStart"/>
            <w:r w:rsidRPr="00FA5505">
              <w:rPr>
                <w:rFonts w:ascii="华文楷体" w:eastAsia="华文楷体" w:hAnsi="华文楷体" w:hint="eastAsia"/>
                <w:color w:val="000000" w:themeColor="text1"/>
                <w:szCs w:val="21"/>
              </w:rPr>
              <w:t>藁</w:t>
            </w:r>
            <w:proofErr w:type="gramEnd"/>
            <w:r w:rsidRPr="00FA5505">
              <w:rPr>
                <w:rFonts w:ascii="华文楷体" w:eastAsia="华文楷体" w:hAnsi="华文楷体" w:hint="eastAsia"/>
                <w:color w:val="000000" w:themeColor="text1"/>
                <w:szCs w:val="21"/>
              </w:rPr>
              <w:t>城区、鹿泉区、</w:t>
            </w:r>
            <w:proofErr w:type="gramStart"/>
            <w:r w:rsidRPr="00FA5505">
              <w:rPr>
                <w:rFonts w:ascii="华文楷体" w:eastAsia="华文楷体" w:hAnsi="华文楷体" w:hint="eastAsia"/>
                <w:color w:val="000000" w:themeColor="text1"/>
                <w:szCs w:val="21"/>
              </w:rPr>
              <w:t>栾</w:t>
            </w:r>
            <w:proofErr w:type="gramEnd"/>
            <w:r w:rsidRPr="00FA5505">
              <w:rPr>
                <w:rFonts w:ascii="华文楷体" w:eastAsia="华文楷体" w:hAnsi="华文楷体" w:hint="eastAsia"/>
                <w:color w:val="000000" w:themeColor="text1"/>
                <w:szCs w:val="21"/>
              </w:rPr>
              <w:t>城区、矿区</w:t>
            </w:r>
            <w:r w:rsidRPr="00FA5505">
              <w:rPr>
                <w:rFonts w:ascii="华文楷体" w:eastAsia="华文楷体" w:hAnsi="华文楷体" w:hint="eastAsia"/>
                <w:b/>
                <w:color w:val="000000" w:themeColor="text1"/>
                <w:szCs w:val="21"/>
              </w:rPr>
              <w:t>（21个）</w:t>
            </w:r>
          </w:p>
          <w:p w:rsidR="00926FE8" w:rsidRDefault="00926FE8">
            <w:pPr>
              <w:spacing w:line="240" w:lineRule="atLeast"/>
              <w:jc w:val="left"/>
              <w:rPr>
                <w:rFonts w:asciiTheme="minorEastAsia" w:hAnsiTheme="minorEastAsia" w:cs="仿宋_GB2312"/>
                <w:szCs w:val="21"/>
              </w:rPr>
            </w:pPr>
          </w:p>
        </w:tc>
      </w:tr>
      <w:tr w:rsidR="00FF7D33" w:rsidRPr="00C615F9" w:rsidTr="00ED1308">
        <w:trPr>
          <w:trHeight w:hRule="exact" w:val="433"/>
        </w:trPr>
        <w:tc>
          <w:tcPr>
            <w:tcW w:w="2151" w:type="dxa"/>
            <w:vMerge/>
          </w:tcPr>
          <w:p w:rsidR="00FF7D33" w:rsidRPr="00FF7D33" w:rsidRDefault="00FF7D33" w:rsidP="005F2E03">
            <w:pPr>
              <w:ind w:rightChars="-39" w:right="-82"/>
              <w:jc w:val="left"/>
              <w:rPr>
                <w:rFonts w:asciiTheme="minorEastAsia" w:hAnsiTheme="minorEastAsia" w:cs="仿宋_GB2312"/>
                <w:b/>
                <w:szCs w:val="21"/>
              </w:rPr>
            </w:pPr>
          </w:p>
        </w:tc>
        <w:tc>
          <w:tcPr>
            <w:tcW w:w="1434" w:type="dxa"/>
          </w:tcPr>
          <w:p w:rsidR="00926FE8" w:rsidRDefault="00B508DC">
            <w:pPr>
              <w:ind w:rightChars="-39" w:right="-82"/>
              <w:jc w:val="left"/>
              <w:rPr>
                <w:rFonts w:asciiTheme="minorEastAsia" w:hAnsiTheme="minorEastAsia" w:cs="仿宋_GB2312"/>
                <w:szCs w:val="21"/>
              </w:rPr>
            </w:pPr>
            <w:r>
              <w:rPr>
                <w:rFonts w:asciiTheme="minorEastAsia" w:hAnsiTheme="minorEastAsia" w:cs="仿宋_GB2312" w:hint="eastAsia"/>
                <w:szCs w:val="21"/>
              </w:rPr>
              <w:t>2.</w:t>
            </w:r>
          </w:p>
        </w:tc>
        <w:tc>
          <w:tcPr>
            <w:tcW w:w="800" w:type="dxa"/>
          </w:tcPr>
          <w:p w:rsidR="00FF7D33" w:rsidRDefault="00FF7D33" w:rsidP="005F2E03">
            <w:pPr>
              <w:ind w:rightChars="-39" w:right="-82"/>
              <w:jc w:val="left"/>
              <w:rPr>
                <w:rFonts w:asciiTheme="minorEastAsia" w:hAnsiTheme="minorEastAsia" w:cs="仿宋_GB2312"/>
                <w:szCs w:val="21"/>
              </w:rPr>
            </w:pPr>
          </w:p>
        </w:tc>
        <w:tc>
          <w:tcPr>
            <w:tcW w:w="1003" w:type="dxa"/>
          </w:tcPr>
          <w:p w:rsidR="00FF7D33" w:rsidRDefault="00FF7D33" w:rsidP="005F2E03">
            <w:pPr>
              <w:ind w:rightChars="-39" w:right="-82"/>
              <w:jc w:val="left"/>
              <w:rPr>
                <w:rFonts w:asciiTheme="minorEastAsia" w:hAnsiTheme="minorEastAsia" w:cs="仿宋_GB2312"/>
                <w:szCs w:val="21"/>
              </w:rPr>
            </w:pPr>
          </w:p>
        </w:tc>
        <w:tc>
          <w:tcPr>
            <w:tcW w:w="1004" w:type="dxa"/>
          </w:tcPr>
          <w:p w:rsidR="00FF7D33" w:rsidRDefault="00FF7D33" w:rsidP="005F2E03">
            <w:pPr>
              <w:ind w:rightChars="-39" w:right="-82"/>
              <w:jc w:val="left"/>
              <w:rPr>
                <w:rFonts w:asciiTheme="minorEastAsia" w:hAnsiTheme="minorEastAsia" w:cs="仿宋_GB2312"/>
                <w:szCs w:val="21"/>
              </w:rPr>
            </w:pPr>
          </w:p>
        </w:tc>
        <w:tc>
          <w:tcPr>
            <w:tcW w:w="7926" w:type="dxa"/>
          </w:tcPr>
          <w:p w:rsidR="00FF7D33" w:rsidRPr="00FA5505" w:rsidRDefault="00FF7D33" w:rsidP="005F2E03">
            <w:pPr>
              <w:spacing w:line="240" w:lineRule="atLeast"/>
              <w:jc w:val="left"/>
              <w:rPr>
                <w:rFonts w:ascii="华文楷体" w:eastAsia="华文楷体" w:hAnsi="华文楷体"/>
                <w:b/>
                <w:color w:val="000000" w:themeColor="text1"/>
                <w:szCs w:val="21"/>
              </w:rPr>
            </w:pPr>
          </w:p>
        </w:tc>
      </w:tr>
      <w:tr w:rsidR="005F2E03" w:rsidRPr="00C615F9" w:rsidTr="00ED1308">
        <w:trPr>
          <w:trHeight w:hRule="exact" w:val="991"/>
        </w:trPr>
        <w:tc>
          <w:tcPr>
            <w:tcW w:w="2151" w:type="dxa"/>
            <w:vAlign w:val="center"/>
          </w:tcPr>
          <w:p w:rsidR="00926FE8" w:rsidRDefault="005F2E03">
            <w:pPr>
              <w:ind w:rightChars="-39" w:right="-82"/>
              <w:jc w:val="center"/>
              <w:rPr>
                <w:rFonts w:asciiTheme="minorEastAsia" w:hAnsiTheme="minorEastAsia" w:cs="仿宋_GB2312"/>
                <w:szCs w:val="21"/>
              </w:rPr>
            </w:pPr>
            <w:r w:rsidRPr="005F2E03">
              <w:rPr>
                <w:rFonts w:asciiTheme="minorEastAsia" w:hAnsiTheme="minorEastAsia" w:cs="仿宋_GB2312" w:hint="eastAsia"/>
                <w:b/>
                <w:szCs w:val="21"/>
              </w:rPr>
              <w:t>本省地级市（地区、州）名单</w:t>
            </w:r>
          </w:p>
        </w:tc>
        <w:tc>
          <w:tcPr>
            <w:tcW w:w="1434" w:type="dxa"/>
            <w:vAlign w:val="center"/>
          </w:tcPr>
          <w:p w:rsidR="00926FE8" w:rsidRDefault="005F2E03">
            <w:pPr>
              <w:ind w:rightChars="-39" w:right="-82"/>
              <w:jc w:val="left"/>
              <w:rPr>
                <w:rFonts w:asciiTheme="minorEastAsia" w:hAnsiTheme="minorEastAsia" w:cs="仿宋_GB2312"/>
                <w:szCs w:val="21"/>
              </w:rPr>
            </w:pPr>
            <w:r w:rsidRPr="005F2E03">
              <w:rPr>
                <w:rFonts w:asciiTheme="minorEastAsia" w:hAnsiTheme="minorEastAsia" w:cs="仿宋_GB2312" w:hint="eastAsia"/>
                <w:b/>
                <w:szCs w:val="21"/>
              </w:rPr>
              <w:t>举办活动周地级市（地区、州）名单</w:t>
            </w:r>
          </w:p>
        </w:tc>
        <w:tc>
          <w:tcPr>
            <w:tcW w:w="800" w:type="dxa"/>
            <w:vAlign w:val="center"/>
          </w:tcPr>
          <w:p w:rsidR="00926FE8" w:rsidRDefault="00827BB2">
            <w:pPr>
              <w:ind w:rightChars="-39" w:right="-82"/>
              <w:jc w:val="center"/>
              <w:rPr>
                <w:rFonts w:asciiTheme="minorEastAsia" w:hAnsiTheme="minorEastAsia" w:cs="仿宋_GB2312"/>
                <w:szCs w:val="21"/>
              </w:rPr>
            </w:pPr>
            <w:r w:rsidRPr="005F2E03">
              <w:rPr>
                <w:rFonts w:asciiTheme="minorEastAsia" w:hAnsiTheme="minorEastAsia" w:cs="仿宋_GB2312" w:hint="eastAsia"/>
                <w:b/>
                <w:szCs w:val="21"/>
              </w:rPr>
              <w:t>所辖区</w:t>
            </w:r>
            <w:proofErr w:type="gramStart"/>
            <w:r w:rsidRPr="005F2E03">
              <w:rPr>
                <w:rFonts w:asciiTheme="minorEastAsia" w:hAnsiTheme="minorEastAsia" w:cs="仿宋_GB2312" w:hint="eastAsia"/>
                <w:b/>
                <w:szCs w:val="21"/>
              </w:rPr>
              <w:t>县数量</w:t>
            </w:r>
            <w:proofErr w:type="gramEnd"/>
          </w:p>
        </w:tc>
        <w:tc>
          <w:tcPr>
            <w:tcW w:w="1003" w:type="dxa"/>
            <w:vAlign w:val="center"/>
          </w:tcPr>
          <w:p w:rsidR="00926FE8" w:rsidRDefault="00827BB2">
            <w:pPr>
              <w:ind w:rightChars="-39" w:right="-82"/>
              <w:jc w:val="center"/>
              <w:rPr>
                <w:rFonts w:asciiTheme="minorEastAsia" w:hAnsiTheme="minorEastAsia" w:cs="仿宋_GB2312"/>
                <w:szCs w:val="21"/>
              </w:rPr>
            </w:pPr>
            <w:r w:rsidRPr="005F2E03">
              <w:rPr>
                <w:rFonts w:asciiTheme="minorEastAsia" w:hAnsiTheme="minorEastAsia" w:cs="仿宋_GB2312" w:hint="eastAsia"/>
                <w:b/>
                <w:szCs w:val="21"/>
              </w:rPr>
              <w:t>所辖区县举办数量</w:t>
            </w:r>
          </w:p>
        </w:tc>
        <w:tc>
          <w:tcPr>
            <w:tcW w:w="1004" w:type="dxa"/>
            <w:vAlign w:val="center"/>
          </w:tcPr>
          <w:p w:rsidR="00926FE8" w:rsidRDefault="005F2E03">
            <w:pPr>
              <w:ind w:rightChars="-39" w:right="-82"/>
              <w:jc w:val="center"/>
              <w:rPr>
                <w:rFonts w:asciiTheme="minorEastAsia" w:hAnsiTheme="minorEastAsia" w:cs="仿宋_GB2312"/>
                <w:szCs w:val="21"/>
              </w:rPr>
            </w:pPr>
            <w:r w:rsidRPr="005F2E03">
              <w:rPr>
                <w:rFonts w:asciiTheme="minorEastAsia" w:hAnsiTheme="minorEastAsia" w:cs="仿宋_GB2312" w:hint="eastAsia"/>
                <w:b/>
                <w:szCs w:val="21"/>
              </w:rPr>
              <w:t>举办活动周数占比例%</w:t>
            </w:r>
          </w:p>
        </w:tc>
        <w:tc>
          <w:tcPr>
            <w:tcW w:w="7926" w:type="dxa"/>
            <w:vAlign w:val="center"/>
          </w:tcPr>
          <w:p w:rsidR="00926FE8" w:rsidRDefault="00FF7D33">
            <w:pPr>
              <w:ind w:rightChars="-39" w:right="-82"/>
              <w:jc w:val="center"/>
              <w:rPr>
                <w:rFonts w:asciiTheme="minorEastAsia" w:hAnsiTheme="minorEastAsia" w:cs="仿宋_GB2312"/>
                <w:szCs w:val="21"/>
              </w:rPr>
            </w:pPr>
            <w:r w:rsidRPr="005F2E03">
              <w:rPr>
                <w:rFonts w:asciiTheme="minorEastAsia" w:hAnsiTheme="minorEastAsia" w:cs="仿宋_GB2312" w:hint="eastAsia"/>
                <w:b/>
                <w:szCs w:val="21"/>
              </w:rPr>
              <w:t>所辖区县</w:t>
            </w:r>
            <w:r>
              <w:rPr>
                <w:rFonts w:asciiTheme="minorEastAsia" w:hAnsiTheme="minorEastAsia" w:cs="仿宋_GB2312" w:hint="eastAsia"/>
                <w:b/>
                <w:szCs w:val="21"/>
              </w:rPr>
              <w:t>举办名单</w:t>
            </w:r>
          </w:p>
        </w:tc>
      </w:tr>
      <w:tr w:rsidR="00FF7D33" w:rsidRPr="00C615F9" w:rsidTr="00ED1308">
        <w:trPr>
          <w:trHeight w:hRule="exact" w:val="658"/>
        </w:trPr>
        <w:tc>
          <w:tcPr>
            <w:tcW w:w="2151" w:type="dxa"/>
            <w:vMerge w:val="restart"/>
            <w:vAlign w:val="center"/>
          </w:tcPr>
          <w:p w:rsidR="00FF7D33" w:rsidRPr="0084362B" w:rsidRDefault="00C2729E" w:rsidP="005F2E03">
            <w:pPr>
              <w:ind w:rightChars="-39" w:right="-82"/>
              <w:rPr>
                <w:rFonts w:asciiTheme="minorEastAsia" w:hAnsiTheme="minorEastAsia" w:cs="仿宋_GB2312"/>
                <w:szCs w:val="21"/>
              </w:rPr>
            </w:pPr>
            <w:r w:rsidRPr="00C2729E">
              <w:rPr>
                <w:rFonts w:asciiTheme="minorEastAsia" w:hAnsiTheme="minorEastAsia" w:cs="仿宋_GB2312" w:hint="eastAsia"/>
                <w:b/>
              </w:rPr>
              <w:t>（例如：）</w:t>
            </w:r>
            <w:r w:rsidR="00FF7D33">
              <w:rPr>
                <w:rFonts w:asciiTheme="minorEastAsia" w:hAnsiTheme="minorEastAsia" w:cs="仿宋_GB2312" w:hint="eastAsia"/>
                <w:szCs w:val="21"/>
              </w:rPr>
              <w:t>秦皇岛市、邯郸市、唐山市</w:t>
            </w:r>
            <w:r w:rsidR="00B508DC">
              <w:rPr>
                <w:rFonts w:asciiTheme="minorEastAsia" w:hAnsiTheme="minorEastAsia" w:cs="仿宋_GB2312" w:hint="eastAsia"/>
                <w:szCs w:val="21"/>
              </w:rPr>
              <w:t>、邢台市、保定市、张家口市、承德市、沧州市、廊坊市、衡水市、</w:t>
            </w:r>
            <w:r w:rsidR="007E4FFC" w:rsidRPr="007E4FFC">
              <w:rPr>
                <w:rFonts w:asciiTheme="minorEastAsia" w:hAnsiTheme="minorEastAsia" w:cs="仿宋_GB2312" w:hint="eastAsia"/>
                <w:szCs w:val="21"/>
              </w:rPr>
              <w:t>辛集</w:t>
            </w:r>
            <w:r w:rsidR="00B508DC">
              <w:rPr>
                <w:rFonts w:asciiTheme="minorEastAsia" w:hAnsiTheme="minorEastAsia" w:cs="仿宋_GB2312" w:hint="eastAsia"/>
                <w:szCs w:val="21"/>
              </w:rPr>
              <w:t>市</w:t>
            </w:r>
            <w:r w:rsidR="007E4FFC" w:rsidRPr="007E4FFC">
              <w:rPr>
                <w:rFonts w:asciiTheme="minorEastAsia" w:hAnsiTheme="minorEastAsia" w:cs="仿宋_GB2312" w:hint="eastAsia"/>
                <w:szCs w:val="21"/>
              </w:rPr>
              <w:t>、定州</w:t>
            </w:r>
            <w:r w:rsidR="00B508DC">
              <w:rPr>
                <w:rFonts w:asciiTheme="minorEastAsia" w:hAnsiTheme="minorEastAsia" w:cs="仿宋_GB2312" w:hint="eastAsia"/>
                <w:szCs w:val="21"/>
              </w:rPr>
              <w:t>市</w:t>
            </w:r>
            <w:r w:rsidR="00530BF7">
              <w:rPr>
                <w:rFonts w:asciiTheme="minorEastAsia" w:hAnsiTheme="minorEastAsia" w:cs="仿宋_GB2312" w:hint="eastAsia"/>
                <w:szCs w:val="21"/>
              </w:rPr>
              <w:t xml:space="preserve">     </w:t>
            </w:r>
            <w:r w:rsidR="00B508DC">
              <w:rPr>
                <w:rFonts w:asciiTheme="minorEastAsia" w:hAnsiTheme="minorEastAsia" w:cs="仿宋_GB2312" w:hint="eastAsia"/>
                <w:szCs w:val="21"/>
              </w:rPr>
              <w:t>（12个）</w:t>
            </w:r>
          </w:p>
          <w:p w:rsidR="00926FE8" w:rsidRDefault="00926FE8">
            <w:pPr>
              <w:ind w:rightChars="-39" w:right="-82"/>
              <w:rPr>
                <w:rFonts w:asciiTheme="minorEastAsia" w:hAnsiTheme="minorEastAsia" w:cs="仿宋_GB2312"/>
                <w:szCs w:val="21"/>
              </w:rPr>
            </w:pPr>
          </w:p>
        </w:tc>
        <w:tc>
          <w:tcPr>
            <w:tcW w:w="1434" w:type="dxa"/>
            <w:vAlign w:val="center"/>
          </w:tcPr>
          <w:p w:rsidR="00926FE8" w:rsidRDefault="00B508DC">
            <w:pPr>
              <w:ind w:rightChars="-39" w:right="-82"/>
              <w:jc w:val="left"/>
              <w:rPr>
                <w:rFonts w:asciiTheme="minorEastAsia" w:hAnsiTheme="minorEastAsia" w:cs="仿宋_GB2312"/>
                <w:szCs w:val="21"/>
              </w:rPr>
            </w:pPr>
            <w:r>
              <w:rPr>
                <w:rFonts w:asciiTheme="minorEastAsia" w:hAnsiTheme="minorEastAsia" w:cs="仿宋_GB2312" w:hint="eastAsia"/>
                <w:szCs w:val="21"/>
              </w:rPr>
              <w:t>1.</w:t>
            </w:r>
            <w:r w:rsidR="00FF7D33">
              <w:rPr>
                <w:rFonts w:asciiTheme="minorEastAsia" w:hAnsiTheme="minorEastAsia" w:cs="仿宋_GB2312" w:hint="eastAsia"/>
                <w:szCs w:val="21"/>
              </w:rPr>
              <w:t>秦皇岛市</w:t>
            </w:r>
          </w:p>
        </w:tc>
        <w:tc>
          <w:tcPr>
            <w:tcW w:w="800" w:type="dxa"/>
            <w:vAlign w:val="center"/>
          </w:tcPr>
          <w:p w:rsidR="00926FE8" w:rsidRDefault="00FF7D33">
            <w:pPr>
              <w:ind w:rightChars="-39" w:right="-82"/>
              <w:jc w:val="center"/>
              <w:rPr>
                <w:rFonts w:asciiTheme="minorEastAsia" w:hAnsiTheme="minorEastAsia" w:cs="仿宋_GB2312"/>
                <w:szCs w:val="21"/>
              </w:rPr>
            </w:pPr>
            <w:r>
              <w:rPr>
                <w:rFonts w:asciiTheme="minorEastAsia" w:hAnsiTheme="minorEastAsia" w:cs="仿宋_GB2312" w:hint="eastAsia"/>
                <w:szCs w:val="21"/>
              </w:rPr>
              <w:t>9</w:t>
            </w:r>
          </w:p>
        </w:tc>
        <w:tc>
          <w:tcPr>
            <w:tcW w:w="1003" w:type="dxa"/>
            <w:vAlign w:val="center"/>
          </w:tcPr>
          <w:p w:rsidR="00926FE8" w:rsidRDefault="00FF7D33">
            <w:pPr>
              <w:ind w:rightChars="-39" w:right="-82"/>
              <w:jc w:val="center"/>
              <w:rPr>
                <w:rFonts w:asciiTheme="minorEastAsia" w:hAnsiTheme="minorEastAsia" w:cs="仿宋_GB2312"/>
                <w:szCs w:val="21"/>
              </w:rPr>
            </w:pPr>
            <w:r>
              <w:rPr>
                <w:rFonts w:asciiTheme="minorEastAsia" w:hAnsiTheme="minorEastAsia" w:cs="仿宋_GB2312" w:hint="eastAsia"/>
                <w:szCs w:val="21"/>
              </w:rPr>
              <w:t>8</w:t>
            </w:r>
          </w:p>
        </w:tc>
        <w:tc>
          <w:tcPr>
            <w:tcW w:w="1004" w:type="dxa"/>
            <w:vAlign w:val="center"/>
          </w:tcPr>
          <w:p w:rsidR="00926FE8" w:rsidRDefault="00FF7D33">
            <w:pPr>
              <w:ind w:rightChars="-39" w:right="-82"/>
              <w:jc w:val="center"/>
              <w:rPr>
                <w:rFonts w:asciiTheme="minorEastAsia" w:hAnsiTheme="minorEastAsia" w:cs="仿宋_GB2312"/>
                <w:szCs w:val="21"/>
              </w:rPr>
            </w:pPr>
            <w:r>
              <w:rPr>
                <w:rFonts w:asciiTheme="minorEastAsia" w:hAnsiTheme="minorEastAsia" w:cs="仿宋_GB2312" w:hint="eastAsia"/>
                <w:szCs w:val="21"/>
              </w:rPr>
              <w:t>88.89%</w:t>
            </w:r>
          </w:p>
        </w:tc>
        <w:tc>
          <w:tcPr>
            <w:tcW w:w="7926" w:type="dxa"/>
            <w:vAlign w:val="center"/>
          </w:tcPr>
          <w:p w:rsidR="00FF7D33" w:rsidRPr="00FA5505" w:rsidRDefault="00FF7D33" w:rsidP="00827BB2">
            <w:pPr>
              <w:widowControl/>
              <w:jc w:val="left"/>
              <w:rPr>
                <w:rFonts w:ascii="华文楷体" w:eastAsia="华文楷体" w:hAnsi="华文楷体"/>
                <w:b/>
                <w:color w:val="000000" w:themeColor="text1"/>
                <w:szCs w:val="21"/>
              </w:rPr>
            </w:pPr>
            <w:r w:rsidRPr="00FA5505">
              <w:rPr>
                <w:rFonts w:ascii="华文楷体" w:eastAsia="华文楷体" w:hAnsi="华文楷体"/>
                <w:b/>
                <w:color w:val="000000" w:themeColor="text1"/>
                <w:szCs w:val="21"/>
              </w:rPr>
              <w:t>秦皇岛：</w:t>
            </w:r>
            <w:r w:rsidRPr="00FA5505">
              <w:rPr>
                <w:rFonts w:ascii="华文楷体" w:eastAsia="华文楷体" w:hAnsi="华文楷体"/>
                <w:color w:val="000000" w:themeColor="text1"/>
                <w:szCs w:val="21"/>
              </w:rPr>
              <w:t>海港区、北戴河区、山海关区、抚宁区、经济技术开发区、北戴河新区、昌黎县、卢龙县</w:t>
            </w:r>
            <w:r w:rsidRPr="00FA5505">
              <w:rPr>
                <w:rFonts w:ascii="华文楷体" w:eastAsia="华文楷体" w:hAnsi="华文楷体"/>
                <w:b/>
                <w:color w:val="000000" w:themeColor="text1"/>
                <w:szCs w:val="21"/>
              </w:rPr>
              <w:t>（</w:t>
            </w:r>
            <w:r>
              <w:rPr>
                <w:rFonts w:ascii="华文楷体" w:eastAsia="华文楷体" w:hAnsi="华文楷体" w:hint="eastAsia"/>
                <w:b/>
                <w:color w:val="000000" w:themeColor="text1"/>
                <w:szCs w:val="21"/>
              </w:rPr>
              <w:t>8</w:t>
            </w:r>
            <w:r w:rsidRPr="00FA5505">
              <w:rPr>
                <w:rFonts w:ascii="华文楷体" w:eastAsia="华文楷体" w:hAnsi="华文楷体"/>
                <w:b/>
                <w:color w:val="000000" w:themeColor="text1"/>
                <w:szCs w:val="21"/>
              </w:rPr>
              <w:t>个）</w:t>
            </w:r>
          </w:p>
          <w:p w:rsidR="00926FE8" w:rsidRDefault="00926FE8">
            <w:pPr>
              <w:ind w:rightChars="-39" w:right="-82"/>
              <w:jc w:val="center"/>
              <w:rPr>
                <w:rFonts w:asciiTheme="minorEastAsia" w:hAnsiTheme="minorEastAsia" w:cs="仿宋_GB2312"/>
                <w:szCs w:val="21"/>
              </w:rPr>
            </w:pPr>
          </w:p>
        </w:tc>
      </w:tr>
      <w:tr w:rsidR="00FF7D33" w:rsidRPr="00C615F9" w:rsidTr="00ED1308">
        <w:trPr>
          <w:trHeight w:hRule="exact" w:val="993"/>
        </w:trPr>
        <w:tc>
          <w:tcPr>
            <w:tcW w:w="2151" w:type="dxa"/>
            <w:vMerge/>
            <w:vAlign w:val="center"/>
          </w:tcPr>
          <w:p w:rsidR="00FF7D33" w:rsidRDefault="00FF7D33" w:rsidP="005F2E03">
            <w:pPr>
              <w:ind w:rightChars="-39" w:right="-82"/>
              <w:rPr>
                <w:rFonts w:asciiTheme="minorEastAsia" w:hAnsiTheme="minorEastAsia" w:cs="仿宋_GB2312"/>
                <w:szCs w:val="21"/>
              </w:rPr>
            </w:pPr>
          </w:p>
        </w:tc>
        <w:tc>
          <w:tcPr>
            <w:tcW w:w="1434" w:type="dxa"/>
            <w:vAlign w:val="center"/>
          </w:tcPr>
          <w:p w:rsidR="00926FE8" w:rsidRDefault="00B508DC">
            <w:pPr>
              <w:ind w:rightChars="-39" w:right="-82"/>
              <w:jc w:val="left"/>
              <w:rPr>
                <w:rFonts w:asciiTheme="minorEastAsia" w:hAnsiTheme="minorEastAsia" w:cs="仿宋_GB2312"/>
                <w:szCs w:val="21"/>
              </w:rPr>
            </w:pPr>
            <w:r>
              <w:rPr>
                <w:rFonts w:asciiTheme="minorEastAsia" w:hAnsiTheme="minorEastAsia" w:cs="仿宋_GB2312" w:hint="eastAsia"/>
                <w:szCs w:val="21"/>
              </w:rPr>
              <w:t>2.</w:t>
            </w:r>
            <w:r w:rsidR="00FF7D33">
              <w:rPr>
                <w:rFonts w:asciiTheme="minorEastAsia" w:hAnsiTheme="minorEastAsia" w:cs="仿宋_GB2312" w:hint="eastAsia"/>
                <w:szCs w:val="21"/>
              </w:rPr>
              <w:t>邯郸市</w:t>
            </w:r>
          </w:p>
        </w:tc>
        <w:tc>
          <w:tcPr>
            <w:tcW w:w="800" w:type="dxa"/>
            <w:vAlign w:val="center"/>
          </w:tcPr>
          <w:p w:rsidR="00FF7D33" w:rsidRDefault="00FF7D33" w:rsidP="005F2E03">
            <w:pPr>
              <w:ind w:rightChars="-39" w:right="-82"/>
              <w:jc w:val="center"/>
              <w:rPr>
                <w:rFonts w:asciiTheme="minorEastAsia" w:hAnsiTheme="minorEastAsia" w:cs="仿宋_GB2312"/>
                <w:szCs w:val="21"/>
              </w:rPr>
            </w:pPr>
            <w:r>
              <w:rPr>
                <w:rFonts w:asciiTheme="minorEastAsia" w:hAnsiTheme="minorEastAsia" w:cs="仿宋_GB2312" w:hint="eastAsia"/>
                <w:szCs w:val="21"/>
              </w:rPr>
              <w:t>19</w:t>
            </w:r>
          </w:p>
        </w:tc>
        <w:tc>
          <w:tcPr>
            <w:tcW w:w="1003" w:type="dxa"/>
            <w:vAlign w:val="center"/>
          </w:tcPr>
          <w:p w:rsidR="00FF7D33" w:rsidRDefault="00FF7D33" w:rsidP="005F2E03">
            <w:pPr>
              <w:ind w:rightChars="-39" w:right="-82"/>
              <w:jc w:val="center"/>
              <w:rPr>
                <w:rFonts w:asciiTheme="minorEastAsia" w:hAnsiTheme="minorEastAsia" w:cs="仿宋_GB2312"/>
                <w:szCs w:val="21"/>
              </w:rPr>
            </w:pPr>
            <w:r>
              <w:rPr>
                <w:rFonts w:asciiTheme="minorEastAsia" w:hAnsiTheme="minorEastAsia" w:cs="仿宋_GB2312" w:hint="eastAsia"/>
                <w:szCs w:val="21"/>
              </w:rPr>
              <w:t>19</w:t>
            </w:r>
          </w:p>
        </w:tc>
        <w:tc>
          <w:tcPr>
            <w:tcW w:w="1004" w:type="dxa"/>
            <w:vAlign w:val="center"/>
          </w:tcPr>
          <w:p w:rsidR="00FF7D33" w:rsidRDefault="00FF7D33" w:rsidP="005F2E03">
            <w:pPr>
              <w:ind w:rightChars="-39" w:right="-82"/>
              <w:jc w:val="center"/>
              <w:rPr>
                <w:rFonts w:asciiTheme="minorEastAsia" w:hAnsiTheme="minorEastAsia" w:cs="仿宋_GB2312"/>
                <w:szCs w:val="21"/>
              </w:rPr>
            </w:pPr>
            <w:r>
              <w:rPr>
                <w:rFonts w:asciiTheme="minorEastAsia" w:hAnsiTheme="minorEastAsia" w:cs="仿宋_GB2312" w:hint="eastAsia"/>
                <w:szCs w:val="21"/>
              </w:rPr>
              <w:t>100%</w:t>
            </w:r>
          </w:p>
        </w:tc>
        <w:tc>
          <w:tcPr>
            <w:tcW w:w="7926" w:type="dxa"/>
            <w:vAlign w:val="center"/>
          </w:tcPr>
          <w:p w:rsidR="00FF7D33" w:rsidRPr="00FA5505" w:rsidRDefault="00FF7D33" w:rsidP="00827BB2">
            <w:pPr>
              <w:widowControl/>
              <w:jc w:val="left"/>
              <w:rPr>
                <w:rFonts w:ascii="华文楷体" w:eastAsia="华文楷体" w:hAnsi="华文楷体"/>
                <w:b/>
                <w:color w:val="000000" w:themeColor="text1"/>
                <w:szCs w:val="21"/>
              </w:rPr>
            </w:pPr>
            <w:r w:rsidRPr="00FA5505">
              <w:rPr>
                <w:rFonts w:ascii="华文楷体" w:eastAsia="华文楷体" w:hAnsi="华文楷体" w:hint="eastAsia"/>
                <w:b/>
                <w:color w:val="000000" w:themeColor="text1"/>
                <w:szCs w:val="21"/>
              </w:rPr>
              <w:t>邯郸市：</w:t>
            </w:r>
            <w:proofErr w:type="gramStart"/>
            <w:r w:rsidRPr="00FA5505">
              <w:rPr>
                <w:rFonts w:ascii="华文楷体" w:eastAsia="华文楷体" w:hAnsi="华文楷体" w:hint="eastAsia"/>
                <w:color w:val="000000" w:themeColor="text1"/>
                <w:szCs w:val="21"/>
              </w:rPr>
              <w:t>邯</w:t>
            </w:r>
            <w:proofErr w:type="gramEnd"/>
            <w:r w:rsidRPr="00FA5505">
              <w:rPr>
                <w:rFonts w:ascii="华文楷体" w:eastAsia="华文楷体" w:hAnsi="华文楷体" w:hint="eastAsia"/>
                <w:color w:val="000000" w:themeColor="text1"/>
                <w:szCs w:val="21"/>
              </w:rPr>
              <w:t>山区、丛台区、复兴区、峰峰矿区、武安市、</w:t>
            </w:r>
            <w:proofErr w:type="gramStart"/>
            <w:r w:rsidRPr="00FA5505">
              <w:rPr>
                <w:rFonts w:ascii="华文楷体" w:eastAsia="华文楷体" w:hAnsi="华文楷体" w:hint="eastAsia"/>
                <w:color w:val="000000" w:themeColor="text1"/>
                <w:szCs w:val="21"/>
              </w:rPr>
              <w:t>邱</w:t>
            </w:r>
            <w:proofErr w:type="gramEnd"/>
            <w:r w:rsidRPr="00FA5505">
              <w:rPr>
                <w:rFonts w:ascii="华文楷体" w:eastAsia="华文楷体" w:hAnsi="华文楷体" w:hint="eastAsia"/>
                <w:color w:val="000000" w:themeColor="text1"/>
                <w:szCs w:val="21"/>
              </w:rPr>
              <w:t>县、大名县、魏县、曲周县、鸡泽县、肥乡县、广平县、成安县、临漳县、磁县、涉县、永年县、馆陶县、邯郸县</w:t>
            </w:r>
            <w:r w:rsidRPr="00FA5505">
              <w:rPr>
                <w:rFonts w:ascii="华文楷体" w:eastAsia="华文楷体" w:hAnsi="华文楷体" w:hint="eastAsia"/>
                <w:b/>
                <w:color w:val="000000" w:themeColor="text1"/>
                <w:szCs w:val="21"/>
              </w:rPr>
              <w:t>（19个）</w:t>
            </w:r>
          </w:p>
        </w:tc>
      </w:tr>
      <w:tr w:rsidR="00FF7D33" w:rsidRPr="00C615F9" w:rsidTr="00ED1308">
        <w:trPr>
          <w:trHeight w:hRule="exact" w:val="422"/>
        </w:trPr>
        <w:tc>
          <w:tcPr>
            <w:tcW w:w="2151" w:type="dxa"/>
            <w:vMerge/>
            <w:vAlign w:val="center"/>
          </w:tcPr>
          <w:p w:rsidR="00FF7D33" w:rsidRDefault="00FF7D33" w:rsidP="005F2E03">
            <w:pPr>
              <w:ind w:rightChars="-39" w:right="-82"/>
              <w:rPr>
                <w:rFonts w:asciiTheme="minorEastAsia" w:hAnsiTheme="minorEastAsia" w:cs="仿宋_GB2312"/>
                <w:szCs w:val="21"/>
              </w:rPr>
            </w:pPr>
          </w:p>
        </w:tc>
        <w:tc>
          <w:tcPr>
            <w:tcW w:w="1434" w:type="dxa"/>
            <w:vAlign w:val="center"/>
          </w:tcPr>
          <w:p w:rsidR="00926FE8" w:rsidRDefault="00B508DC">
            <w:pPr>
              <w:ind w:rightChars="-39" w:right="-82"/>
              <w:jc w:val="left"/>
              <w:rPr>
                <w:rFonts w:asciiTheme="minorEastAsia" w:hAnsiTheme="minorEastAsia" w:cs="仿宋_GB2312"/>
                <w:szCs w:val="21"/>
              </w:rPr>
            </w:pPr>
            <w:r>
              <w:rPr>
                <w:rFonts w:asciiTheme="minorEastAsia" w:hAnsiTheme="minorEastAsia" w:cs="仿宋_GB2312" w:hint="eastAsia"/>
                <w:szCs w:val="21"/>
              </w:rPr>
              <w:t>3.</w:t>
            </w:r>
          </w:p>
        </w:tc>
        <w:tc>
          <w:tcPr>
            <w:tcW w:w="800" w:type="dxa"/>
            <w:vAlign w:val="center"/>
          </w:tcPr>
          <w:p w:rsidR="00FF7D33" w:rsidRDefault="00FF7D33" w:rsidP="005F2E03">
            <w:pPr>
              <w:ind w:rightChars="-39" w:right="-82"/>
              <w:jc w:val="center"/>
              <w:rPr>
                <w:rFonts w:asciiTheme="minorEastAsia" w:hAnsiTheme="minorEastAsia" w:cs="仿宋_GB2312"/>
                <w:szCs w:val="21"/>
              </w:rPr>
            </w:pPr>
          </w:p>
        </w:tc>
        <w:tc>
          <w:tcPr>
            <w:tcW w:w="1003" w:type="dxa"/>
            <w:vAlign w:val="center"/>
          </w:tcPr>
          <w:p w:rsidR="00FF7D33" w:rsidRDefault="00FF7D33" w:rsidP="005F2E03">
            <w:pPr>
              <w:ind w:rightChars="-39" w:right="-82"/>
              <w:jc w:val="center"/>
              <w:rPr>
                <w:rFonts w:asciiTheme="minorEastAsia" w:hAnsiTheme="minorEastAsia" w:cs="仿宋_GB2312"/>
                <w:szCs w:val="21"/>
              </w:rPr>
            </w:pPr>
          </w:p>
        </w:tc>
        <w:tc>
          <w:tcPr>
            <w:tcW w:w="1004" w:type="dxa"/>
            <w:vAlign w:val="center"/>
          </w:tcPr>
          <w:p w:rsidR="00FF7D33" w:rsidRDefault="00FF7D33" w:rsidP="005F2E03">
            <w:pPr>
              <w:ind w:rightChars="-39" w:right="-82"/>
              <w:jc w:val="center"/>
              <w:rPr>
                <w:rFonts w:asciiTheme="minorEastAsia" w:hAnsiTheme="minorEastAsia" w:cs="仿宋_GB2312"/>
                <w:szCs w:val="21"/>
              </w:rPr>
            </w:pPr>
          </w:p>
        </w:tc>
        <w:tc>
          <w:tcPr>
            <w:tcW w:w="7926" w:type="dxa"/>
            <w:vAlign w:val="center"/>
          </w:tcPr>
          <w:p w:rsidR="00FF7D33" w:rsidRPr="00FA5505" w:rsidRDefault="00FF7D33" w:rsidP="00827BB2">
            <w:pPr>
              <w:widowControl/>
              <w:jc w:val="left"/>
              <w:rPr>
                <w:rFonts w:ascii="华文楷体" w:eastAsia="华文楷体" w:hAnsi="华文楷体"/>
                <w:b/>
                <w:color w:val="000000" w:themeColor="text1"/>
                <w:szCs w:val="21"/>
              </w:rPr>
            </w:pPr>
          </w:p>
        </w:tc>
      </w:tr>
      <w:tr w:rsidR="00FF7D33" w:rsidRPr="00C615F9" w:rsidTr="00ED1308">
        <w:trPr>
          <w:trHeight w:hRule="exact" w:val="422"/>
        </w:trPr>
        <w:tc>
          <w:tcPr>
            <w:tcW w:w="2151" w:type="dxa"/>
            <w:vMerge/>
            <w:vAlign w:val="center"/>
          </w:tcPr>
          <w:p w:rsidR="00FF7D33" w:rsidRDefault="00FF7D33" w:rsidP="005F2E03">
            <w:pPr>
              <w:ind w:rightChars="-39" w:right="-82"/>
              <w:rPr>
                <w:rFonts w:asciiTheme="minorEastAsia" w:hAnsiTheme="minorEastAsia" w:cs="仿宋_GB2312"/>
                <w:szCs w:val="21"/>
              </w:rPr>
            </w:pPr>
          </w:p>
        </w:tc>
        <w:tc>
          <w:tcPr>
            <w:tcW w:w="1434" w:type="dxa"/>
            <w:vAlign w:val="center"/>
          </w:tcPr>
          <w:p w:rsidR="00926FE8" w:rsidRDefault="00B508DC">
            <w:pPr>
              <w:ind w:rightChars="-39" w:right="-82"/>
              <w:jc w:val="left"/>
              <w:rPr>
                <w:rFonts w:asciiTheme="minorEastAsia" w:hAnsiTheme="minorEastAsia" w:cs="仿宋_GB2312"/>
                <w:szCs w:val="21"/>
              </w:rPr>
            </w:pPr>
            <w:r>
              <w:rPr>
                <w:rFonts w:asciiTheme="minorEastAsia" w:hAnsiTheme="minorEastAsia" w:cs="仿宋_GB2312" w:hint="eastAsia"/>
                <w:szCs w:val="21"/>
              </w:rPr>
              <w:t>4.</w:t>
            </w:r>
          </w:p>
        </w:tc>
        <w:tc>
          <w:tcPr>
            <w:tcW w:w="800" w:type="dxa"/>
            <w:vAlign w:val="center"/>
          </w:tcPr>
          <w:p w:rsidR="00FF7D33" w:rsidRDefault="00FF7D33" w:rsidP="005F2E03">
            <w:pPr>
              <w:ind w:rightChars="-39" w:right="-82"/>
              <w:jc w:val="center"/>
              <w:rPr>
                <w:rFonts w:asciiTheme="minorEastAsia" w:hAnsiTheme="minorEastAsia" w:cs="仿宋_GB2312"/>
                <w:szCs w:val="21"/>
              </w:rPr>
            </w:pPr>
          </w:p>
        </w:tc>
        <w:tc>
          <w:tcPr>
            <w:tcW w:w="1003" w:type="dxa"/>
            <w:vAlign w:val="center"/>
          </w:tcPr>
          <w:p w:rsidR="00FF7D33" w:rsidRDefault="00FF7D33" w:rsidP="005F2E03">
            <w:pPr>
              <w:ind w:rightChars="-39" w:right="-82"/>
              <w:jc w:val="center"/>
              <w:rPr>
                <w:rFonts w:asciiTheme="minorEastAsia" w:hAnsiTheme="minorEastAsia" w:cs="仿宋_GB2312"/>
                <w:szCs w:val="21"/>
              </w:rPr>
            </w:pPr>
          </w:p>
        </w:tc>
        <w:tc>
          <w:tcPr>
            <w:tcW w:w="1004" w:type="dxa"/>
            <w:vAlign w:val="center"/>
          </w:tcPr>
          <w:p w:rsidR="00FF7D33" w:rsidRDefault="00FF7D33" w:rsidP="005F2E03">
            <w:pPr>
              <w:ind w:rightChars="-39" w:right="-82"/>
              <w:jc w:val="center"/>
              <w:rPr>
                <w:rFonts w:asciiTheme="minorEastAsia" w:hAnsiTheme="minorEastAsia" w:cs="仿宋_GB2312"/>
                <w:szCs w:val="21"/>
              </w:rPr>
            </w:pPr>
          </w:p>
        </w:tc>
        <w:tc>
          <w:tcPr>
            <w:tcW w:w="7926" w:type="dxa"/>
            <w:vAlign w:val="center"/>
          </w:tcPr>
          <w:p w:rsidR="00FF7D33" w:rsidRPr="00FA5505" w:rsidRDefault="00FF7D33" w:rsidP="00827BB2">
            <w:pPr>
              <w:widowControl/>
              <w:jc w:val="left"/>
              <w:rPr>
                <w:rFonts w:ascii="华文楷体" w:eastAsia="华文楷体" w:hAnsi="华文楷体"/>
                <w:b/>
                <w:color w:val="000000" w:themeColor="text1"/>
                <w:szCs w:val="21"/>
              </w:rPr>
            </w:pPr>
          </w:p>
        </w:tc>
      </w:tr>
      <w:tr w:rsidR="00ED1308" w:rsidRPr="00C615F9" w:rsidTr="00ED1308">
        <w:trPr>
          <w:trHeight w:val="370"/>
        </w:trPr>
        <w:tc>
          <w:tcPr>
            <w:tcW w:w="2151" w:type="dxa"/>
            <w:vMerge/>
            <w:vAlign w:val="center"/>
          </w:tcPr>
          <w:p w:rsidR="00ED1308" w:rsidRDefault="00ED1308" w:rsidP="005F2E03">
            <w:pPr>
              <w:ind w:rightChars="-39" w:right="-82"/>
              <w:rPr>
                <w:rFonts w:asciiTheme="minorEastAsia" w:hAnsiTheme="minorEastAsia" w:cs="仿宋_GB2312"/>
                <w:szCs w:val="21"/>
              </w:rPr>
            </w:pPr>
          </w:p>
        </w:tc>
        <w:tc>
          <w:tcPr>
            <w:tcW w:w="1434" w:type="dxa"/>
            <w:vAlign w:val="center"/>
          </w:tcPr>
          <w:p w:rsidR="00926FE8" w:rsidRDefault="00926FE8">
            <w:pPr>
              <w:ind w:rightChars="-39" w:right="-82"/>
              <w:jc w:val="left"/>
              <w:rPr>
                <w:rFonts w:asciiTheme="minorEastAsia" w:hAnsiTheme="minorEastAsia" w:cs="仿宋_GB2312"/>
                <w:szCs w:val="21"/>
              </w:rPr>
            </w:pPr>
          </w:p>
        </w:tc>
        <w:tc>
          <w:tcPr>
            <w:tcW w:w="800" w:type="dxa"/>
            <w:vAlign w:val="center"/>
          </w:tcPr>
          <w:p w:rsidR="00ED1308" w:rsidRDefault="00ED1308" w:rsidP="005F2E03">
            <w:pPr>
              <w:ind w:rightChars="-39" w:right="-82"/>
              <w:jc w:val="center"/>
              <w:rPr>
                <w:rFonts w:asciiTheme="minorEastAsia" w:hAnsiTheme="minorEastAsia" w:cs="仿宋_GB2312"/>
                <w:szCs w:val="21"/>
              </w:rPr>
            </w:pPr>
          </w:p>
        </w:tc>
        <w:tc>
          <w:tcPr>
            <w:tcW w:w="1003" w:type="dxa"/>
            <w:vAlign w:val="center"/>
          </w:tcPr>
          <w:p w:rsidR="00ED1308" w:rsidRDefault="00ED1308" w:rsidP="005F2E03">
            <w:pPr>
              <w:ind w:rightChars="-39" w:right="-82"/>
              <w:jc w:val="center"/>
              <w:rPr>
                <w:rFonts w:asciiTheme="minorEastAsia" w:hAnsiTheme="minorEastAsia" w:cs="仿宋_GB2312"/>
                <w:szCs w:val="21"/>
              </w:rPr>
            </w:pPr>
          </w:p>
        </w:tc>
        <w:tc>
          <w:tcPr>
            <w:tcW w:w="1004" w:type="dxa"/>
            <w:vAlign w:val="center"/>
          </w:tcPr>
          <w:p w:rsidR="00ED1308" w:rsidRDefault="00ED1308" w:rsidP="005F2E03">
            <w:pPr>
              <w:ind w:rightChars="-39" w:right="-82"/>
              <w:jc w:val="center"/>
              <w:rPr>
                <w:rFonts w:asciiTheme="minorEastAsia" w:hAnsiTheme="minorEastAsia" w:cs="仿宋_GB2312"/>
                <w:szCs w:val="21"/>
              </w:rPr>
            </w:pPr>
          </w:p>
        </w:tc>
        <w:tc>
          <w:tcPr>
            <w:tcW w:w="7926" w:type="dxa"/>
            <w:vAlign w:val="center"/>
          </w:tcPr>
          <w:p w:rsidR="00ED1308" w:rsidRPr="00FA5505" w:rsidRDefault="00ED1308" w:rsidP="00827BB2">
            <w:pPr>
              <w:widowControl/>
              <w:jc w:val="left"/>
              <w:rPr>
                <w:rFonts w:ascii="华文楷体" w:eastAsia="华文楷体" w:hAnsi="华文楷体"/>
                <w:b/>
                <w:color w:val="000000" w:themeColor="text1"/>
                <w:szCs w:val="21"/>
              </w:rPr>
            </w:pPr>
          </w:p>
        </w:tc>
      </w:tr>
      <w:tr w:rsidR="00ED1308" w:rsidRPr="00C615F9" w:rsidTr="00593BF8">
        <w:trPr>
          <w:trHeight w:val="370"/>
        </w:trPr>
        <w:tc>
          <w:tcPr>
            <w:tcW w:w="14318" w:type="dxa"/>
            <w:gridSpan w:val="6"/>
            <w:vAlign w:val="center"/>
          </w:tcPr>
          <w:p w:rsidR="00FA2E07" w:rsidRDefault="00ED1308">
            <w:pPr>
              <w:rPr>
                <w:rFonts w:asciiTheme="minorEastAsia" w:hAnsiTheme="minorEastAsia" w:cs="仿宋_GB2312"/>
                <w:kern w:val="0"/>
                <w:szCs w:val="21"/>
              </w:rPr>
            </w:pPr>
            <w:r w:rsidRPr="00EB4B30">
              <w:rPr>
                <w:rFonts w:asciiTheme="minorEastAsia" w:hAnsiTheme="minorEastAsia" w:cs="仿宋_GB2312" w:hint="eastAsia"/>
                <w:kern w:val="0"/>
                <w:szCs w:val="21"/>
              </w:rPr>
              <w:t>请于</w:t>
            </w:r>
            <w:r w:rsidR="003D1B2D" w:rsidRPr="00EB4B30">
              <w:rPr>
                <w:rFonts w:asciiTheme="minorEastAsia" w:hAnsiTheme="minorEastAsia" w:cs="仿宋_GB2312"/>
                <w:bCs/>
                <w:kern w:val="0"/>
                <w:szCs w:val="21"/>
              </w:rPr>
              <w:t>201</w:t>
            </w:r>
            <w:r w:rsidR="003D1B2D">
              <w:rPr>
                <w:rFonts w:asciiTheme="minorEastAsia" w:hAnsiTheme="minorEastAsia" w:cs="仿宋_GB2312" w:hint="eastAsia"/>
                <w:bCs/>
                <w:kern w:val="0"/>
                <w:szCs w:val="21"/>
              </w:rPr>
              <w:t>8</w:t>
            </w:r>
            <w:r w:rsidRPr="00EB4B30">
              <w:rPr>
                <w:rFonts w:asciiTheme="minorEastAsia" w:hAnsiTheme="minorEastAsia" w:cs="仿宋_GB2312" w:hint="eastAsia"/>
                <w:bCs/>
                <w:kern w:val="0"/>
                <w:szCs w:val="21"/>
              </w:rPr>
              <w:t>年</w:t>
            </w:r>
            <w:r w:rsidRPr="00EB4B30">
              <w:rPr>
                <w:rFonts w:asciiTheme="minorEastAsia" w:hAnsiTheme="minorEastAsia" w:cs="仿宋_GB2312"/>
                <w:bCs/>
                <w:kern w:val="0"/>
                <w:szCs w:val="21"/>
              </w:rPr>
              <w:t>11月</w:t>
            </w:r>
            <w:r w:rsidR="00530BF7">
              <w:rPr>
                <w:rFonts w:asciiTheme="minorEastAsia" w:hAnsiTheme="minorEastAsia" w:cs="仿宋_GB2312" w:hint="eastAsia"/>
                <w:bCs/>
                <w:kern w:val="0"/>
                <w:szCs w:val="21"/>
              </w:rPr>
              <w:t>底</w:t>
            </w:r>
            <w:r w:rsidRPr="00EB4B30">
              <w:rPr>
                <w:rFonts w:asciiTheme="minorEastAsia" w:hAnsiTheme="minorEastAsia" w:cs="仿宋_GB2312" w:hint="eastAsia"/>
                <w:kern w:val="0"/>
                <w:szCs w:val="21"/>
              </w:rPr>
              <w:t>前将此表报</w:t>
            </w:r>
            <w:r w:rsidR="00530BF7">
              <w:rPr>
                <w:rFonts w:asciiTheme="minorEastAsia" w:hAnsiTheme="minorEastAsia" w:cs="仿宋_GB2312" w:hint="eastAsia"/>
                <w:kern w:val="0"/>
                <w:szCs w:val="21"/>
              </w:rPr>
              <w:t>送</w:t>
            </w:r>
            <w:r w:rsidRPr="00EB4B30">
              <w:rPr>
                <w:rFonts w:asciiTheme="minorEastAsia" w:hAnsiTheme="minorEastAsia" w:cs="仿宋_GB2312" w:hint="eastAsia"/>
                <w:kern w:val="0"/>
                <w:szCs w:val="21"/>
              </w:rPr>
              <w:t>全民终身学习活动周工作小组办公室。</w:t>
            </w:r>
            <w:r w:rsidR="001B0534" w:rsidRPr="00EB4B30">
              <w:rPr>
                <w:rFonts w:asciiTheme="minorEastAsia" w:hAnsiTheme="minorEastAsia" w:cs="仿宋_GB2312" w:hint="eastAsia"/>
                <w:kern w:val="0"/>
                <w:szCs w:val="21"/>
              </w:rPr>
              <w:t>电话</w:t>
            </w:r>
            <w:r w:rsidR="001B0534" w:rsidRPr="00EB4B30">
              <w:rPr>
                <w:rFonts w:asciiTheme="minorEastAsia" w:hAnsiTheme="minorEastAsia" w:cs="仿宋_GB2312"/>
                <w:kern w:val="0"/>
                <w:szCs w:val="21"/>
              </w:rPr>
              <w:t>010-58582114，</w:t>
            </w:r>
            <w:r w:rsidR="001B0534" w:rsidRPr="001B0534">
              <w:rPr>
                <w:rFonts w:asciiTheme="minorEastAsia" w:hAnsiTheme="minorEastAsia" w:cs="仿宋_GB2312" w:hint="eastAsia"/>
                <w:kern w:val="0"/>
              </w:rPr>
              <w:t xml:space="preserve">邮箱: </w:t>
            </w:r>
            <w:r w:rsidR="001B0534" w:rsidRPr="001B0534">
              <w:rPr>
                <w:rFonts w:asciiTheme="minorEastAsia" w:hAnsiTheme="minorEastAsia" w:cs="仿宋_GB2312"/>
                <w:kern w:val="0"/>
              </w:rPr>
              <w:t>caeabgs@126.com</w:t>
            </w:r>
          </w:p>
        </w:tc>
      </w:tr>
    </w:tbl>
    <w:p w:rsidR="00D014B3" w:rsidRPr="004C1E07" w:rsidRDefault="00D014B3" w:rsidP="004243D7">
      <w:pPr>
        <w:rPr>
          <w:rFonts w:ascii="仿宋_GB2312" w:eastAsia="仿宋_GB2312" w:cs="仿宋_GB2312"/>
          <w:b/>
          <w:bCs/>
          <w:color w:val="FF0000"/>
          <w:sz w:val="36"/>
          <w:szCs w:val="36"/>
        </w:rPr>
        <w:sectPr w:rsidR="00D014B3" w:rsidRPr="004C1E07" w:rsidSect="004C1E07">
          <w:pgSz w:w="16838" w:h="11906" w:orient="landscape"/>
          <w:pgMar w:top="1191" w:right="1440" w:bottom="1191" w:left="1440" w:header="851" w:footer="992" w:gutter="0"/>
          <w:cols w:space="425"/>
          <w:docGrid w:type="lines" w:linePitch="312"/>
        </w:sectPr>
      </w:pPr>
    </w:p>
    <w:p w:rsidR="004243D7" w:rsidRDefault="004243D7" w:rsidP="004243D7">
      <w:pPr>
        <w:rPr>
          <w:rFonts w:ascii="仿宋_GB2312" w:eastAsia="仿宋_GB2312" w:cs="仿宋_GB2312"/>
          <w:b/>
          <w:bCs/>
          <w:sz w:val="36"/>
          <w:szCs w:val="36"/>
        </w:rPr>
      </w:pPr>
      <w:r>
        <w:rPr>
          <w:rFonts w:ascii="仿宋_GB2312" w:eastAsia="仿宋_GB2312" w:cs="仿宋_GB2312" w:hint="eastAsia"/>
          <w:b/>
          <w:bCs/>
          <w:sz w:val="36"/>
          <w:szCs w:val="36"/>
        </w:rPr>
        <w:lastRenderedPageBreak/>
        <w:t>附表</w:t>
      </w:r>
      <w:r w:rsidR="002E0345">
        <w:rPr>
          <w:rFonts w:ascii="仿宋_GB2312" w:eastAsia="仿宋_GB2312" w:cs="仿宋_GB2312" w:hint="eastAsia"/>
          <w:b/>
          <w:bCs/>
          <w:sz w:val="36"/>
          <w:szCs w:val="36"/>
        </w:rPr>
        <w:t>四</w:t>
      </w:r>
      <w:r>
        <w:rPr>
          <w:rFonts w:ascii="仿宋_GB2312" w:eastAsia="仿宋_GB2312" w:cs="仿宋_GB2312" w:hint="eastAsia"/>
          <w:b/>
          <w:bCs/>
          <w:sz w:val="36"/>
          <w:szCs w:val="36"/>
        </w:rPr>
        <w:t>：</w:t>
      </w:r>
      <w:r w:rsidR="003D1B2D">
        <w:rPr>
          <w:rFonts w:ascii="仿宋_GB2312" w:eastAsia="仿宋_GB2312" w:cs="仿宋_GB2312"/>
          <w:b/>
          <w:bCs/>
          <w:sz w:val="36"/>
          <w:szCs w:val="36"/>
        </w:rPr>
        <w:t>201</w:t>
      </w:r>
      <w:r w:rsidR="003D1B2D">
        <w:rPr>
          <w:rFonts w:ascii="仿宋_GB2312" w:eastAsia="仿宋_GB2312" w:cs="仿宋_GB2312" w:hint="eastAsia"/>
          <w:b/>
          <w:bCs/>
          <w:sz w:val="36"/>
          <w:szCs w:val="36"/>
        </w:rPr>
        <w:t>8</w:t>
      </w:r>
      <w:r>
        <w:rPr>
          <w:rFonts w:ascii="仿宋_GB2312" w:eastAsia="仿宋_GB2312" w:cs="仿宋_GB2312" w:hint="eastAsia"/>
          <w:b/>
          <w:bCs/>
          <w:sz w:val="36"/>
          <w:szCs w:val="36"/>
        </w:rPr>
        <w:t>年全民终身学习活动周举办单位总结表</w:t>
      </w:r>
      <w:r>
        <w:rPr>
          <w:rFonts w:ascii="仿宋_GB2312" w:eastAsia="仿宋_GB2312" w:cs="仿宋_GB2312"/>
          <w:b/>
          <w:bCs/>
          <w:sz w:val="36"/>
          <w:szCs w:val="36"/>
        </w:rPr>
        <w:t xml:space="preserve">  </w:t>
      </w:r>
    </w:p>
    <w:tbl>
      <w:tblPr>
        <w:tblW w:w="12829" w:type="dxa"/>
        <w:tblInd w:w="-601" w:type="dxa"/>
        <w:tblLayout w:type="fixed"/>
        <w:tblLook w:val="00A0" w:firstRow="1" w:lastRow="0" w:firstColumn="1" w:lastColumn="0" w:noHBand="0" w:noVBand="0"/>
      </w:tblPr>
      <w:tblGrid>
        <w:gridCol w:w="942"/>
        <w:gridCol w:w="1964"/>
        <w:gridCol w:w="992"/>
        <w:gridCol w:w="497"/>
        <w:gridCol w:w="778"/>
        <w:gridCol w:w="2411"/>
        <w:gridCol w:w="2268"/>
        <w:gridCol w:w="2977"/>
      </w:tblGrid>
      <w:tr w:rsidR="004243D7" w:rsidRPr="00D3770C" w:rsidTr="00CF49E3">
        <w:trPr>
          <w:gridAfter w:val="1"/>
          <w:wAfter w:w="2977" w:type="dxa"/>
          <w:trHeight w:val="350"/>
        </w:trPr>
        <w:tc>
          <w:tcPr>
            <w:tcW w:w="3898" w:type="dxa"/>
            <w:gridSpan w:val="3"/>
            <w:tcBorders>
              <w:top w:val="single" w:sz="4" w:space="0" w:color="auto"/>
              <w:left w:val="single" w:sz="4" w:space="0" w:color="auto"/>
              <w:bottom w:val="single" w:sz="4" w:space="0" w:color="auto"/>
              <w:right w:val="single" w:sz="4" w:space="0" w:color="auto"/>
            </w:tcBorders>
            <w:vAlign w:val="center"/>
          </w:tcPr>
          <w:p w:rsidR="007E4FFC" w:rsidRDefault="004243D7">
            <w:pPr>
              <w:ind w:left="1750" w:hangingChars="830" w:hanging="1750"/>
              <w:rPr>
                <w:rFonts w:ascii="仿宋_GB2312" w:eastAsia="仿宋_GB2312"/>
                <w:b/>
                <w:bCs/>
                <w:kern w:val="0"/>
              </w:rPr>
            </w:pPr>
            <w:r w:rsidRPr="00D3770C">
              <w:rPr>
                <w:rFonts w:ascii="仿宋_GB2312" w:eastAsia="仿宋_GB2312" w:hAnsi="宋体" w:cs="仿宋_GB2312" w:hint="eastAsia"/>
                <w:b/>
                <w:bCs/>
                <w:kern w:val="0"/>
              </w:rPr>
              <w:t>举办城市：</w:t>
            </w:r>
            <w:r w:rsidRPr="00D3770C">
              <w:rPr>
                <w:rFonts w:ascii="仿宋_GB2312" w:eastAsia="仿宋_GB2312" w:hAnsi="宋体" w:cs="仿宋_GB2312"/>
                <w:b/>
                <w:bCs/>
                <w:kern w:val="0"/>
              </w:rPr>
              <w:t xml:space="preserve">     </w:t>
            </w:r>
            <w:r w:rsidRPr="00D3770C">
              <w:rPr>
                <w:rFonts w:ascii="仿宋_GB2312" w:eastAsia="仿宋_GB2312" w:hAnsi="宋体" w:cs="仿宋_GB2312" w:hint="eastAsia"/>
                <w:b/>
                <w:bCs/>
                <w:kern w:val="0"/>
              </w:rPr>
              <w:t>省</w:t>
            </w:r>
            <w:r w:rsidRPr="00D3770C">
              <w:rPr>
                <w:rFonts w:ascii="仿宋_GB2312" w:eastAsia="仿宋_GB2312" w:hAnsi="宋体" w:cs="仿宋_GB2312"/>
                <w:b/>
                <w:bCs/>
                <w:kern w:val="0"/>
              </w:rPr>
              <w:t xml:space="preserve">            </w:t>
            </w:r>
            <w:r w:rsidRPr="00D3770C">
              <w:rPr>
                <w:rFonts w:ascii="仿宋_GB2312" w:eastAsia="仿宋_GB2312" w:hAnsi="宋体" w:cs="仿宋_GB2312" w:hint="eastAsia"/>
                <w:b/>
                <w:bCs/>
                <w:kern w:val="0"/>
              </w:rPr>
              <w:t>市</w:t>
            </w:r>
            <w:r w:rsidRPr="00D3770C">
              <w:rPr>
                <w:rFonts w:ascii="仿宋_GB2312" w:eastAsia="仿宋_GB2312" w:hAnsi="宋体" w:cs="仿宋_GB2312"/>
                <w:b/>
                <w:bCs/>
                <w:kern w:val="0"/>
              </w:rPr>
              <w:t xml:space="preserve">           </w:t>
            </w:r>
            <w:r w:rsidRPr="00D3770C">
              <w:rPr>
                <w:rFonts w:ascii="仿宋_GB2312" w:eastAsia="仿宋_GB2312" w:hAnsi="宋体" w:cs="仿宋_GB2312" w:hint="eastAsia"/>
                <w:b/>
                <w:bCs/>
                <w:kern w:val="0"/>
              </w:rPr>
              <w:t>县、区</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rPr>
                <w:rFonts w:ascii="仿宋_GB2312" w:eastAsia="仿宋_GB2312" w:hAnsi="宋体"/>
                <w:sz w:val="30"/>
                <w:szCs w:val="30"/>
              </w:rPr>
            </w:pPr>
            <w:r w:rsidRPr="00D3770C">
              <w:rPr>
                <w:rFonts w:ascii="仿宋_GB2312" w:eastAsia="仿宋_GB2312" w:hAnsi="宋体" w:cs="仿宋_GB2312"/>
                <w:kern w:val="0"/>
              </w:rPr>
              <w:t>1</w:t>
            </w:r>
            <w:r w:rsidRPr="00D3770C">
              <w:rPr>
                <w:rFonts w:ascii="仿宋_GB2312" w:eastAsia="仿宋_GB2312" w:hAnsi="宋体" w:cs="仿宋_GB2312" w:hint="eastAsia"/>
                <w:kern w:val="0"/>
              </w:rPr>
              <w:t>、省会城市、计划单列市、区</w:t>
            </w:r>
            <w:r w:rsidRPr="00D3770C">
              <w:rPr>
                <w:rFonts w:ascii="仿宋_GB2312" w:eastAsia="仿宋_GB2312" w:hAnsi="宋体" w:cs="仿宋_GB2312"/>
                <w:kern w:val="0"/>
              </w:rPr>
              <w:t xml:space="preserve">  </w:t>
            </w:r>
            <w:r w:rsidRPr="00D3770C">
              <w:rPr>
                <w:rFonts w:ascii="仿宋_GB2312" w:eastAsia="仿宋_GB2312" w:hAnsi="宋体" w:cs="仿宋_GB2312" w:hint="eastAsia"/>
                <w:kern w:val="0"/>
              </w:rPr>
              <w:t>□；</w:t>
            </w:r>
            <w:r w:rsidRPr="00D3770C">
              <w:rPr>
                <w:rFonts w:ascii="仿宋_GB2312" w:eastAsia="仿宋_GB2312" w:hAnsi="宋体" w:cs="仿宋_GB2312"/>
                <w:kern w:val="0"/>
              </w:rPr>
              <w:t xml:space="preserve"> 2</w:t>
            </w:r>
            <w:r w:rsidRPr="00D3770C">
              <w:rPr>
                <w:rFonts w:ascii="仿宋_GB2312" w:eastAsia="仿宋_GB2312" w:hAnsi="宋体" w:cs="仿宋_GB2312" w:hint="eastAsia"/>
                <w:kern w:val="0"/>
              </w:rPr>
              <w:t>、地级市（地区、州）□；</w:t>
            </w:r>
            <w:r w:rsidRPr="00D3770C">
              <w:rPr>
                <w:rFonts w:ascii="仿宋_GB2312" w:eastAsia="仿宋_GB2312" w:hAnsi="宋体" w:cs="仿宋_GB2312"/>
                <w:kern w:val="0"/>
              </w:rPr>
              <w:t xml:space="preserve">  3</w:t>
            </w:r>
            <w:r w:rsidRPr="00D3770C">
              <w:rPr>
                <w:rFonts w:ascii="仿宋_GB2312" w:eastAsia="仿宋_GB2312" w:hAnsi="宋体" w:cs="仿宋_GB2312" w:hint="eastAsia"/>
                <w:kern w:val="0"/>
              </w:rPr>
              <w:t>、县</w:t>
            </w:r>
            <w:r w:rsidRPr="00D3770C">
              <w:rPr>
                <w:rFonts w:ascii="仿宋_GB2312" w:eastAsia="仿宋_GB2312" w:hAnsi="宋体" w:cs="仿宋_GB2312"/>
                <w:kern w:val="0"/>
              </w:rPr>
              <w:t>(</w:t>
            </w:r>
            <w:r w:rsidRPr="00D3770C">
              <w:rPr>
                <w:rFonts w:ascii="仿宋_GB2312" w:eastAsia="仿宋_GB2312" w:hAnsi="宋体" w:cs="仿宋_GB2312" w:hint="eastAsia"/>
                <w:kern w:val="0"/>
              </w:rPr>
              <w:t>市、区</w:t>
            </w:r>
            <w:r w:rsidRPr="00D3770C">
              <w:rPr>
                <w:rFonts w:ascii="仿宋_GB2312" w:eastAsia="仿宋_GB2312" w:hAnsi="宋体" w:cs="仿宋_GB2312"/>
                <w:kern w:val="0"/>
              </w:rPr>
              <w:t xml:space="preserve">) </w:t>
            </w:r>
            <w:r w:rsidRPr="00D3770C">
              <w:rPr>
                <w:rFonts w:ascii="仿宋_GB2312" w:eastAsia="仿宋_GB2312" w:hAnsi="宋体" w:cs="仿宋_GB2312" w:hint="eastAsia"/>
                <w:kern w:val="0"/>
              </w:rPr>
              <w:t>□。</w:t>
            </w:r>
          </w:p>
        </w:tc>
      </w:tr>
      <w:tr w:rsidR="004243D7" w:rsidRPr="00950D21" w:rsidTr="00CF49E3">
        <w:trPr>
          <w:gridAfter w:val="1"/>
          <w:wAfter w:w="2977" w:type="dxa"/>
          <w:trHeight w:val="383"/>
        </w:trPr>
        <w:tc>
          <w:tcPr>
            <w:tcW w:w="2906" w:type="dxa"/>
            <w:gridSpan w:val="2"/>
            <w:vMerge w:val="restart"/>
            <w:tcBorders>
              <w:top w:val="single" w:sz="4" w:space="0" w:color="auto"/>
              <w:left w:val="single" w:sz="4" w:space="0" w:color="auto"/>
              <w:right w:val="single" w:sz="4" w:space="0" w:color="auto"/>
            </w:tcBorders>
            <w:vAlign w:val="center"/>
          </w:tcPr>
          <w:p w:rsidR="004243D7" w:rsidRPr="00D3770C" w:rsidRDefault="004243D7" w:rsidP="00CF49E3">
            <w:pPr>
              <w:widowControl/>
              <w:jc w:val="center"/>
              <w:rPr>
                <w:rFonts w:ascii="仿宋_GB2312" w:eastAsia="仿宋_GB2312"/>
                <w:kern w:val="0"/>
              </w:rPr>
            </w:pPr>
            <w:r w:rsidRPr="00D3770C">
              <w:rPr>
                <w:rFonts w:ascii="仿宋_GB2312" w:eastAsia="仿宋_GB2312" w:hAnsi="宋体" w:cs="仿宋_GB2312" w:hint="eastAsia"/>
                <w:kern w:val="0"/>
              </w:rPr>
              <w:t>“活动周”主要负责人：（教育局）</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单位：</w:t>
            </w:r>
          </w:p>
        </w:tc>
        <w:tc>
          <w:tcPr>
            <w:tcW w:w="2411"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职务：</w:t>
            </w:r>
          </w:p>
        </w:tc>
        <w:tc>
          <w:tcPr>
            <w:tcW w:w="2268"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kern w:val="0"/>
              </w:rPr>
              <w:t>E-mail</w:t>
            </w:r>
            <w:r w:rsidRPr="00D3770C">
              <w:rPr>
                <w:rFonts w:ascii="仿宋_GB2312" w:eastAsia="仿宋_GB2312" w:hAnsi="宋体" w:cs="仿宋_GB2312" w:hint="eastAsia"/>
                <w:kern w:val="0"/>
              </w:rPr>
              <w:t>：</w:t>
            </w:r>
          </w:p>
        </w:tc>
      </w:tr>
      <w:tr w:rsidR="004243D7" w:rsidRPr="00950D21" w:rsidTr="00CF49E3">
        <w:trPr>
          <w:gridAfter w:val="1"/>
          <w:wAfter w:w="2977" w:type="dxa"/>
          <w:trHeight w:val="383"/>
        </w:trPr>
        <w:tc>
          <w:tcPr>
            <w:tcW w:w="2906" w:type="dxa"/>
            <w:gridSpan w:val="2"/>
            <w:vMerge/>
            <w:tcBorders>
              <w:left w:val="single" w:sz="4" w:space="0" w:color="auto"/>
              <w:bottom w:val="single" w:sz="4" w:space="0" w:color="auto"/>
              <w:right w:val="single" w:sz="4" w:space="0" w:color="auto"/>
            </w:tcBorders>
            <w:vAlign w:val="center"/>
          </w:tcPr>
          <w:p w:rsidR="004243D7" w:rsidRPr="00D3770C" w:rsidRDefault="004243D7" w:rsidP="00CF49E3">
            <w:pPr>
              <w:widowControl/>
              <w:jc w:val="center"/>
              <w:rPr>
                <w:rFonts w:ascii="仿宋_GB2312" w:eastAsia="仿宋_GB2312"/>
                <w:b/>
                <w:bCs/>
                <w:kern w:val="0"/>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手机：</w:t>
            </w:r>
          </w:p>
        </w:tc>
        <w:tc>
          <w:tcPr>
            <w:tcW w:w="2411"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电话：</w:t>
            </w:r>
          </w:p>
        </w:tc>
        <w:tc>
          <w:tcPr>
            <w:tcW w:w="2268"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r>
      <w:tr w:rsidR="004243D7" w:rsidRPr="00950D21" w:rsidTr="00CF49E3">
        <w:trPr>
          <w:gridAfter w:val="1"/>
          <w:wAfter w:w="2977" w:type="dxa"/>
          <w:trHeight w:val="383"/>
        </w:trPr>
        <w:tc>
          <w:tcPr>
            <w:tcW w:w="2906" w:type="dxa"/>
            <w:gridSpan w:val="2"/>
            <w:vMerge w:val="restart"/>
            <w:tcBorders>
              <w:top w:val="single" w:sz="4" w:space="0" w:color="auto"/>
              <w:left w:val="single" w:sz="4" w:space="0" w:color="auto"/>
              <w:right w:val="single" w:sz="4" w:space="0" w:color="auto"/>
            </w:tcBorders>
            <w:vAlign w:val="center"/>
          </w:tcPr>
          <w:p w:rsidR="004243D7" w:rsidRPr="00D3770C" w:rsidRDefault="004243D7" w:rsidP="00CF49E3">
            <w:pPr>
              <w:widowControl/>
              <w:jc w:val="center"/>
              <w:rPr>
                <w:rFonts w:ascii="仿宋_GB2312" w:eastAsia="仿宋_GB2312"/>
                <w:kern w:val="0"/>
              </w:rPr>
            </w:pPr>
            <w:r w:rsidRPr="00D3770C">
              <w:rPr>
                <w:rFonts w:ascii="仿宋_GB2312" w:eastAsia="仿宋_GB2312" w:hAnsi="宋体" w:cs="仿宋_GB2312" w:hint="eastAsia"/>
                <w:kern w:val="0"/>
              </w:rPr>
              <w:t>“活动周”具体联系人：</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单位：</w:t>
            </w:r>
          </w:p>
        </w:tc>
        <w:tc>
          <w:tcPr>
            <w:tcW w:w="2411"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职务：</w:t>
            </w:r>
          </w:p>
        </w:tc>
        <w:tc>
          <w:tcPr>
            <w:tcW w:w="2268"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kern w:val="0"/>
              </w:rPr>
              <w:t>E-mail</w:t>
            </w:r>
            <w:r w:rsidRPr="00D3770C">
              <w:rPr>
                <w:rFonts w:ascii="仿宋_GB2312" w:eastAsia="仿宋_GB2312" w:hAnsi="宋体" w:cs="仿宋_GB2312" w:hint="eastAsia"/>
                <w:kern w:val="0"/>
              </w:rPr>
              <w:t>：</w:t>
            </w:r>
          </w:p>
        </w:tc>
      </w:tr>
      <w:tr w:rsidR="004243D7" w:rsidRPr="00950D21" w:rsidTr="00CF49E3">
        <w:trPr>
          <w:gridAfter w:val="1"/>
          <w:wAfter w:w="2977" w:type="dxa"/>
          <w:trHeight w:val="383"/>
        </w:trPr>
        <w:tc>
          <w:tcPr>
            <w:tcW w:w="2906" w:type="dxa"/>
            <w:gridSpan w:val="2"/>
            <w:vMerge/>
            <w:tcBorders>
              <w:left w:val="single" w:sz="4" w:space="0" w:color="auto"/>
              <w:right w:val="single" w:sz="4" w:space="0" w:color="auto"/>
            </w:tcBorders>
            <w:vAlign w:val="center"/>
          </w:tcPr>
          <w:p w:rsidR="004243D7" w:rsidRPr="00D3770C" w:rsidRDefault="004243D7" w:rsidP="00CF49E3">
            <w:pPr>
              <w:widowControl/>
              <w:jc w:val="center"/>
              <w:rPr>
                <w:rFonts w:ascii="仿宋_GB2312" w:eastAsia="仿宋_GB2312"/>
                <w:kern w:val="0"/>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手机：</w:t>
            </w:r>
          </w:p>
        </w:tc>
        <w:tc>
          <w:tcPr>
            <w:tcW w:w="2411"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电话：</w:t>
            </w:r>
          </w:p>
        </w:tc>
        <w:tc>
          <w:tcPr>
            <w:tcW w:w="2268"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r>
      <w:tr w:rsidR="004243D7" w:rsidRPr="00950D21" w:rsidTr="00CF49E3">
        <w:trPr>
          <w:gridAfter w:val="1"/>
          <w:wAfter w:w="2977" w:type="dxa"/>
          <w:trHeight w:val="346"/>
        </w:trPr>
        <w:tc>
          <w:tcPr>
            <w:tcW w:w="2906" w:type="dxa"/>
            <w:gridSpan w:val="2"/>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主办单位及协办单位：</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center"/>
              <w:rPr>
                <w:rFonts w:ascii="仿宋_GB2312" w:eastAsia="仿宋_GB2312"/>
                <w:kern w:val="0"/>
              </w:rPr>
            </w:pPr>
          </w:p>
        </w:tc>
      </w:tr>
      <w:tr w:rsidR="004243D7" w:rsidRPr="00950D21" w:rsidTr="00CF49E3">
        <w:trPr>
          <w:gridAfter w:val="1"/>
          <w:wAfter w:w="2977" w:type="dxa"/>
          <w:trHeight w:val="343"/>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Pr>
                <w:rFonts w:ascii="仿宋_GB2312" w:eastAsia="仿宋_GB2312" w:hAnsi="宋体" w:cs="仿宋_GB2312" w:hint="eastAsia"/>
                <w:kern w:val="0"/>
              </w:rPr>
              <w:t>1.</w:t>
            </w:r>
            <w:r w:rsidRPr="00D3770C">
              <w:rPr>
                <w:rFonts w:ascii="仿宋_GB2312" w:eastAsia="仿宋_GB2312" w:hAnsi="宋体" w:cs="仿宋_GB2312" w:hint="eastAsia"/>
                <w:kern w:val="0"/>
              </w:rPr>
              <w:t>组织领导</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下发活动文件的部门</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r>
      <w:tr w:rsidR="004243D7" w:rsidRPr="00950D21" w:rsidTr="00CF49E3">
        <w:trPr>
          <w:trHeight w:val="419"/>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出席活动（开幕式）的领导</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c>
          <w:tcPr>
            <w:tcW w:w="2977" w:type="dxa"/>
            <w:vAlign w:val="center"/>
          </w:tcPr>
          <w:p w:rsidR="004243D7" w:rsidRPr="00950D21" w:rsidRDefault="004243D7" w:rsidP="00CF49E3">
            <w:pPr>
              <w:widowControl/>
              <w:jc w:val="left"/>
              <w:rPr>
                <w:rFonts w:ascii="宋体"/>
                <w:kern w:val="0"/>
              </w:rPr>
            </w:pPr>
          </w:p>
        </w:tc>
      </w:tr>
      <w:tr w:rsidR="004243D7" w:rsidRPr="00950D21" w:rsidTr="00CF49E3">
        <w:trPr>
          <w:trHeight w:val="366"/>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Pr>
                <w:rFonts w:ascii="仿宋_GB2312" w:eastAsia="仿宋_GB2312" w:hAnsi="宋体" w:cs="仿宋_GB2312" w:hint="eastAsia"/>
                <w:kern w:val="0"/>
              </w:rPr>
              <w:t>负责学习</w:t>
            </w:r>
            <w:proofErr w:type="gramStart"/>
            <w:r>
              <w:rPr>
                <w:rFonts w:ascii="仿宋_GB2312" w:eastAsia="仿宋_GB2312" w:hAnsi="宋体" w:cs="仿宋_GB2312" w:hint="eastAsia"/>
                <w:kern w:val="0"/>
              </w:rPr>
              <w:t>周具体</w:t>
            </w:r>
            <w:proofErr w:type="gramEnd"/>
            <w:r>
              <w:rPr>
                <w:rFonts w:ascii="仿宋_GB2312" w:eastAsia="仿宋_GB2312" w:hAnsi="宋体" w:cs="仿宋_GB2312" w:hint="eastAsia"/>
                <w:kern w:val="0"/>
              </w:rPr>
              <w:t>工作</w:t>
            </w:r>
            <w:r w:rsidRPr="00D3770C">
              <w:rPr>
                <w:rFonts w:ascii="仿宋_GB2312" w:eastAsia="仿宋_GB2312" w:hAnsi="宋体" w:cs="仿宋_GB2312" w:hint="eastAsia"/>
                <w:kern w:val="0"/>
              </w:rPr>
              <w:t>部门</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c>
          <w:tcPr>
            <w:tcW w:w="2977" w:type="dxa"/>
            <w:vAlign w:val="center"/>
          </w:tcPr>
          <w:p w:rsidR="004243D7" w:rsidRPr="00950D21" w:rsidRDefault="004243D7" w:rsidP="00CF49E3">
            <w:pPr>
              <w:widowControl/>
              <w:jc w:val="left"/>
              <w:rPr>
                <w:rFonts w:ascii="宋体"/>
                <w:kern w:val="0"/>
              </w:rPr>
            </w:pPr>
          </w:p>
        </w:tc>
      </w:tr>
      <w:tr w:rsidR="004243D7" w:rsidRPr="00950D21" w:rsidTr="00CF49E3">
        <w:trPr>
          <w:gridAfter w:val="1"/>
          <w:wAfter w:w="2977" w:type="dxa"/>
          <w:trHeight w:val="288"/>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Pr>
                <w:rFonts w:ascii="仿宋_GB2312" w:eastAsia="仿宋_GB2312" w:hAnsi="宋体" w:cs="仿宋_GB2312" w:hint="eastAsia"/>
                <w:kern w:val="0"/>
              </w:rPr>
              <w:t>2.</w:t>
            </w:r>
            <w:r w:rsidRPr="00D3770C">
              <w:rPr>
                <w:rFonts w:ascii="仿宋_GB2312" w:eastAsia="仿宋_GB2312" w:hAnsi="宋体" w:cs="仿宋_GB2312" w:hint="eastAsia"/>
                <w:kern w:val="0"/>
              </w:rPr>
              <w:t>活动参与情况</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全市区数及参与活动的数量</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r>
      <w:tr w:rsidR="004243D7" w:rsidRPr="00950D21" w:rsidTr="00CF49E3">
        <w:trPr>
          <w:gridAfter w:val="1"/>
          <w:wAfter w:w="2977" w:type="dxa"/>
          <w:trHeight w:val="418"/>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主会场及分会场数量</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r>
      <w:tr w:rsidR="004243D7" w:rsidRPr="00950D21" w:rsidTr="00CF49E3">
        <w:trPr>
          <w:gridAfter w:val="1"/>
          <w:wAfter w:w="2977" w:type="dxa"/>
          <w:trHeight w:val="400"/>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参加活动人数</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r>
      <w:tr w:rsidR="004243D7" w:rsidRPr="00950D21" w:rsidTr="00CF49E3">
        <w:trPr>
          <w:gridAfter w:val="1"/>
          <w:wAfter w:w="2977" w:type="dxa"/>
          <w:trHeight w:val="418"/>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r w:rsidRPr="00D3770C">
              <w:rPr>
                <w:rFonts w:ascii="仿宋_GB2312" w:eastAsia="仿宋_GB2312" w:hAnsi="宋体" w:cs="仿宋_GB2312" w:hint="eastAsia"/>
                <w:kern w:val="0"/>
              </w:rPr>
              <w:t>有特色的活动</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kern w:val="0"/>
              </w:rPr>
            </w:pPr>
          </w:p>
        </w:tc>
      </w:tr>
      <w:tr w:rsidR="004243D7" w:rsidRPr="00950D21" w:rsidTr="00CF49E3">
        <w:trPr>
          <w:gridAfter w:val="1"/>
          <w:wAfter w:w="2977" w:type="dxa"/>
          <w:trHeight w:val="540"/>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Pr>
                <w:rFonts w:ascii="仿宋_GB2312" w:eastAsia="仿宋_GB2312" w:hAnsi="宋体" w:cs="仿宋_GB2312" w:hint="eastAsia"/>
                <w:kern w:val="0"/>
              </w:rPr>
              <w:t>3.</w:t>
            </w:r>
            <w:r w:rsidRPr="00D3770C">
              <w:rPr>
                <w:rFonts w:ascii="仿宋_GB2312" w:eastAsia="仿宋_GB2312" w:hAnsi="宋体" w:cs="仿宋_GB2312" w:hint="eastAsia"/>
                <w:kern w:val="0"/>
              </w:rPr>
              <w:t>活动主题与内容</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sidRPr="00D3770C">
              <w:rPr>
                <w:rFonts w:ascii="仿宋_GB2312" w:eastAsia="仿宋_GB2312" w:hAnsi="宋体" w:cs="仿宋_GB2312" w:hint="eastAsia"/>
                <w:kern w:val="0"/>
              </w:rPr>
              <w:t>活动主题</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r>
      <w:tr w:rsidR="004243D7" w:rsidRPr="00950D21" w:rsidTr="00CF49E3">
        <w:trPr>
          <w:gridAfter w:val="1"/>
          <w:wAfter w:w="2977" w:type="dxa"/>
          <w:trHeight w:val="560"/>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sidRPr="00D3770C">
              <w:rPr>
                <w:rFonts w:ascii="仿宋_GB2312" w:eastAsia="仿宋_GB2312" w:hAnsi="宋体" w:cs="仿宋_GB2312" w:hint="eastAsia"/>
                <w:kern w:val="0"/>
              </w:rPr>
              <w:t>活动内容</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r>
      <w:tr w:rsidR="004243D7" w:rsidRPr="00950D21" w:rsidTr="00CF49E3">
        <w:trPr>
          <w:gridAfter w:val="1"/>
          <w:wAfter w:w="2977" w:type="dxa"/>
          <w:trHeight w:val="570"/>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sidRPr="00D3770C">
              <w:rPr>
                <w:rFonts w:ascii="仿宋_GB2312" w:eastAsia="仿宋_GB2312" w:hAnsi="宋体" w:cs="仿宋_GB2312" w:hint="eastAsia"/>
                <w:kern w:val="0"/>
              </w:rPr>
              <w:t>活动时间</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r>
      <w:tr w:rsidR="004243D7" w:rsidRPr="00950D21" w:rsidTr="00CF49E3">
        <w:trPr>
          <w:gridAfter w:val="1"/>
          <w:wAfter w:w="2977" w:type="dxa"/>
          <w:trHeight w:val="333"/>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sidRPr="00D3770C">
              <w:rPr>
                <w:rFonts w:ascii="仿宋_GB2312" w:eastAsia="仿宋_GB2312" w:hAnsi="宋体" w:cs="仿宋_GB2312" w:hint="eastAsia"/>
                <w:kern w:val="0"/>
              </w:rPr>
              <w:t>活动成效</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r>
      <w:tr w:rsidR="004243D7" w:rsidRPr="00950D21" w:rsidTr="00CF49E3">
        <w:trPr>
          <w:gridAfter w:val="1"/>
          <w:wAfter w:w="2977" w:type="dxa"/>
          <w:trHeight w:val="306"/>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Pr>
                <w:rFonts w:ascii="仿宋_GB2312" w:eastAsia="仿宋_GB2312" w:hAnsi="宋体" w:cs="仿宋_GB2312" w:hint="eastAsia"/>
                <w:kern w:val="0"/>
              </w:rPr>
              <w:t>4.</w:t>
            </w:r>
            <w:r w:rsidRPr="00B6160F">
              <w:rPr>
                <w:rFonts w:ascii="仿宋_GB2312" w:eastAsia="仿宋_GB2312" w:hAnsi="宋体" w:cs="仿宋_GB2312" w:hint="eastAsia"/>
                <w:kern w:val="0"/>
              </w:rPr>
              <w:t>活动群众性</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sidRPr="00B6160F">
              <w:rPr>
                <w:rFonts w:ascii="仿宋_GB2312" w:eastAsia="仿宋_GB2312" w:hAnsi="宋体" w:cs="仿宋_GB2312" w:hint="eastAsia"/>
                <w:kern w:val="0"/>
              </w:rPr>
              <w:t>活动范围（包括参与活动的街道、企事业单位等）</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r>
      <w:tr w:rsidR="004243D7" w:rsidRPr="00950D21" w:rsidTr="00CF49E3">
        <w:trPr>
          <w:gridAfter w:val="1"/>
          <w:wAfter w:w="2977" w:type="dxa"/>
          <w:trHeight w:val="452"/>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sidRPr="00B6160F">
              <w:rPr>
                <w:rFonts w:ascii="仿宋_GB2312" w:eastAsia="仿宋_GB2312" w:hAnsi="宋体" w:cs="仿宋_GB2312" w:hint="eastAsia"/>
                <w:kern w:val="0"/>
              </w:rPr>
              <w:t>群众满意度</w:t>
            </w:r>
          </w:p>
        </w:tc>
        <w:tc>
          <w:tcPr>
            <w:tcW w:w="5457" w:type="dxa"/>
            <w:gridSpan w:val="3"/>
            <w:tcBorders>
              <w:top w:val="single" w:sz="4" w:space="0" w:color="auto"/>
              <w:left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r>
      <w:tr w:rsidR="004243D7" w:rsidRPr="00950D21" w:rsidTr="00CF49E3">
        <w:trPr>
          <w:gridAfter w:val="1"/>
          <w:wAfter w:w="2977" w:type="dxa"/>
          <w:trHeight w:val="640"/>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Pr>
                <w:rFonts w:ascii="仿宋_GB2312" w:eastAsia="仿宋_GB2312" w:hAnsi="宋体" w:cs="仿宋_GB2312" w:hint="eastAsia"/>
                <w:kern w:val="0"/>
              </w:rPr>
              <w:t>5.</w:t>
            </w:r>
            <w:r w:rsidRPr="00B6160F">
              <w:rPr>
                <w:rFonts w:ascii="仿宋_GB2312" w:eastAsia="仿宋_GB2312" w:hAnsi="宋体" w:cs="仿宋_GB2312" w:hint="eastAsia"/>
                <w:kern w:val="0"/>
              </w:rPr>
              <w:t>宣传报道</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sidRPr="00B6160F">
              <w:rPr>
                <w:rFonts w:ascii="仿宋_GB2312" w:eastAsia="仿宋_GB2312" w:hAnsi="宋体" w:cs="仿宋_GB2312" w:hint="eastAsia"/>
                <w:kern w:val="0"/>
              </w:rPr>
              <w:t>宣传范围</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r>
      <w:tr w:rsidR="004243D7" w:rsidRPr="00950D21" w:rsidTr="00CF49E3">
        <w:trPr>
          <w:gridAfter w:val="1"/>
          <w:wAfter w:w="2977" w:type="dxa"/>
          <w:trHeight w:val="210"/>
        </w:trPr>
        <w:tc>
          <w:tcPr>
            <w:tcW w:w="942" w:type="dxa"/>
            <w:vMerge/>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r w:rsidRPr="00B6160F">
              <w:rPr>
                <w:rFonts w:ascii="仿宋_GB2312" w:eastAsia="仿宋_GB2312" w:hAnsi="宋体" w:cs="仿宋_GB2312" w:hint="eastAsia"/>
                <w:kern w:val="0"/>
              </w:rPr>
              <w:t>文字</w:t>
            </w:r>
            <w:r>
              <w:rPr>
                <w:rFonts w:ascii="仿宋_GB2312" w:eastAsia="仿宋_GB2312" w:hAnsi="宋体" w:cs="仿宋_GB2312" w:hint="eastAsia"/>
                <w:kern w:val="0"/>
              </w:rPr>
              <w:t>报道与</w:t>
            </w:r>
            <w:r w:rsidRPr="00B6160F">
              <w:rPr>
                <w:rFonts w:ascii="仿宋_GB2312" w:eastAsia="仿宋_GB2312" w:hAnsi="宋体" w:cs="仿宋_GB2312" w:hint="eastAsia"/>
                <w:kern w:val="0"/>
              </w:rPr>
              <w:t>影像图片报道</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r>
      <w:tr w:rsidR="004243D7" w:rsidRPr="00950D21" w:rsidTr="00CF49E3">
        <w:trPr>
          <w:gridAfter w:val="1"/>
          <w:wAfter w:w="2977" w:type="dxa"/>
          <w:trHeight w:val="841"/>
        </w:trPr>
        <w:tc>
          <w:tcPr>
            <w:tcW w:w="942" w:type="dxa"/>
            <w:tcBorders>
              <w:top w:val="single" w:sz="4" w:space="0" w:color="auto"/>
              <w:left w:val="single" w:sz="4" w:space="0" w:color="auto"/>
              <w:bottom w:val="single" w:sz="4" w:space="0" w:color="auto"/>
              <w:right w:val="single" w:sz="4" w:space="0" w:color="auto"/>
            </w:tcBorders>
            <w:vAlign w:val="center"/>
          </w:tcPr>
          <w:p w:rsidR="004243D7" w:rsidRPr="00B6160F" w:rsidRDefault="004243D7" w:rsidP="00CF49E3">
            <w:pPr>
              <w:widowControl/>
              <w:jc w:val="left"/>
              <w:rPr>
                <w:rFonts w:ascii="仿宋_GB2312" w:eastAsia="仿宋_GB2312" w:hAnsi="宋体" w:cs="仿宋_GB2312"/>
                <w:kern w:val="0"/>
              </w:rPr>
            </w:pPr>
          </w:p>
        </w:tc>
        <w:tc>
          <w:tcPr>
            <w:tcW w:w="8910" w:type="dxa"/>
            <w:gridSpan w:val="6"/>
            <w:tcBorders>
              <w:top w:val="single" w:sz="4" w:space="0" w:color="auto"/>
              <w:left w:val="single" w:sz="4" w:space="0" w:color="auto"/>
              <w:bottom w:val="single" w:sz="4" w:space="0" w:color="auto"/>
              <w:right w:val="single" w:sz="4" w:space="0" w:color="auto"/>
            </w:tcBorders>
            <w:vAlign w:val="center"/>
          </w:tcPr>
          <w:p w:rsidR="004243D7" w:rsidRDefault="004243D7" w:rsidP="00445893">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                      </w:t>
            </w:r>
            <w:r w:rsidR="00445893">
              <w:rPr>
                <w:rFonts w:ascii="仿宋_GB2312" w:eastAsia="仿宋_GB2312" w:hAnsi="宋体" w:cs="仿宋_GB2312" w:hint="eastAsia"/>
                <w:kern w:val="0"/>
              </w:rPr>
              <w:t xml:space="preserve">                      </w:t>
            </w:r>
            <w:r>
              <w:rPr>
                <w:rFonts w:ascii="仿宋_GB2312" w:eastAsia="仿宋_GB2312" w:hAnsi="宋体" w:cs="仿宋_GB2312" w:hint="eastAsia"/>
                <w:kern w:val="0"/>
              </w:rPr>
              <w:t xml:space="preserve">        （盖章）</w:t>
            </w:r>
          </w:p>
          <w:p w:rsidR="004243D7" w:rsidRPr="00B6160F" w:rsidRDefault="004243D7" w:rsidP="00CF49E3">
            <w:pPr>
              <w:widowControl/>
              <w:ind w:firstLineChars="50" w:firstLine="105"/>
              <w:jc w:val="left"/>
              <w:rPr>
                <w:rFonts w:ascii="仿宋_GB2312" w:eastAsia="仿宋_GB2312" w:hAnsi="宋体" w:cs="仿宋_GB2312"/>
                <w:kern w:val="0"/>
              </w:rPr>
            </w:pPr>
            <w:r>
              <w:rPr>
                <w:rFonts w:ascii="仿宋_GB2312" w:eastAsia="仿宋_GB2312" w:hAnsi="宋体" w:cs="仿宋_GB2312" w:hint="eastAsia"/>
                <w:kern w:val="0"/>
              </w:rPr>
              <w:t xml:space="preserve">                                         填表人：                手机</w:t>
            </w:r>
            <w:r w:rsidR="00A92F11">
              <w:rPr>
                <w:rFonts w:ascii="仿宋_GB2312" w:eastAsia="仿宋_GB2312" w:hAnsi="宋体" w:cs="仿宋_GB2312" w:hint="eastAsia"/>
                <w:kern w:val="0"/>
              </w:rPr>
              <w:t>:</w:t>
            </w:r>
            <w:r>
              <w:rPr>
                <w:rFonts w:ascii="仿宋_GB2312" w:eastAsia="仿宋_GB2312" w:hAnsi="宋体" w:cs="仿宋_GB2312" w:hint="eastAsia"/>
                <w:kern w:val="0"/>
              </w:rPr>
              <w:t xml:space="preserve">              </w:t>
            </w:r>
          </w:p>
        </w:tc>
      </w:tr>
      <w:tr w:rsidR="004243D7" w:rsidRPr="00950D21" w:rsidTr="00FB2609">
        <w:trPr>
          <w:gridAfter w:val="1"/>
          <w:wAfter w:w="2977" w:type="dxa"/>
          <w:trHeight w:val="1577"/>
        </w:trPr>
        <w:tc>
          <w:tcPr>
            <w:tcW w:w="942" w:type="dxa"/>
            <w:tcBorders>
              <w:top w:val="single" w:sz="4" w:space="0" w:color="auto"/>
              <w:left w:val="single" w:sz="4" w:space="0" w:color="auto"/>
              <w:bottom w:val="single" w:sz="4" w:space="0" w:color="auto"/>
              <w:right w:val="single" w:sz="4" w:space="0" w:color="auto"/>
            </w:tcBorders>
            <w:vAlign w:val="center"/>
          </w:tcPr>
          <w:p w:rsidR="004243D7" w:rsidRPr="00D3770C" w:rsidRDefault="004243D7" w:rsidP="00CF49E3">
            <w:pPr>
              <w:widowControl/>
              <w:jc w:val="left"/>
              <w:rPr>
                <w:rFonts w:ascii="仿宋_GB2312" w:eastAsia="仿宋_GB2312" w:hAnsi="宋体" w:cs="仿宋_GB2312"/>
                <w:kern w:val="0"/>
              </w:rPr>
            </w:pPr>
            <w:r>
              <w:rPr>
                <w:rFonts w:ascii="仿宋_GB2312" w:eastAsia="仿宋_GB2312" w:hAnsi="宋体" w:cs="仿宋_GB2312" w:hint="eastAsia"/>
                <w:kern w:val="0"/>
              </w:rPr>
              <w:t>备注</w:t>
            </w:r>
          </w:p>
        </w:tc>
        <w:tc>
          <w:tcPr>
            <w:tcW w:w="8910" w:type="dxa"/>
            <w:gridSpan w:val="6"/>
            <w:tcBorders>
              <w:top w:val="single" w:sz="4" w:space="0" w:color="auto"/>
              <w:left w:val="single" w:sz="4" w:space="0" w:color="auto"/>
              <w:bottom w:val="single" w:sz="4" w:space="0" w:color="auto"/>
              <w:right w:val="single" w:sz="4" w:space="0" w:color="auto"/>
            </w:tcBorders>
            <w:vAlign w:val="center"/>
          </w:tcPr>
          <w:p w:rsidR="004243D7" w:rsidRDefault="004243D7" w:rsidP="00CF49E3">
            <w:pPr>
              <w:widowControl/>
              <w:jc w:val="left"/>
              <w:rPr>
                <w:rFonts w:ascii="仿宋_GB2312" w:eastAsia="仿宋_GB2312"/>
              </w:rPr>
            </w:pPr>
            <w:r>
              <w:rPr>
                <w:rFonts w:ascii="仿宋_GB2312" w:eastAsia="仿宋_GB2312" w:hint="eastAsia"/>
              </w:rPr>
              <w:t>1.本表由各申报</w:t>
            </w:r>
            <w:r w:rsidR="00F62BEF">
              <w:rPr>
                <w:rFonts w:ascii="仿宋_GB2312" w:eastAsia="仿宋_GB2312" w:hint="eastAsia"/>
              </w:rPr>
              <w:t>单位</w:t>
            </w:r>
            <w:r>
              <w:rPr>
                <w:rFonts w:ascii="仿宋_GB2312" w:eastAsia="仿宋_GB2312" w:hint="eastAsia"/>
              </w:rPr>
              <w:t>的市区县教育局填报（或委托市电大等）；</w:t>
            </w:r>
          </w:p>
          <w:p w:rsidR="004243D7" w:rsidRDefault="004243D7" w:rsidP="00CF49E3">
            <w:pPr>
              <w:widowControl/>
              <w:jc w:val="left"/>
              <w:rPr>
                <w:rFonts w:ascii="仿宋_GB2312" w:eastAsia="仿宋_GB2312" w:hAnsi="宋体" w:cs="仿宋_GB2312"/>
                <w:kern w:val="0"/>
              </w:rPr>
            </w:pPr>
            <w:r>
              <w:rPr>
                <w:rFonts w:ascii="仿宋_GB2312" w:eastAsia="仿宋_GB2312" w:hint="eastAsia"/>
              </w:rPr>
              <w:t>2.</w:t>
            </w:r>
            <w:r w:rsidRPr="00B6160F">
              <w:rPr>
                <w:rFonts w:ascii="仿宋_GB2312" w:eastAsia="仿宋_GB2312" w:hAnsi="宋体" w:cs="仿宋_GB2312" w:hint="eastAsia"/>
                <w:kern w:val="0"/>
              </w:rPr>
              <w:t>请于</w:t>
            </w:r>
            <w:r w:rsidR="003D1B2D" w:rsidRPr="004243D7">
              <w:rPr>
                <w:rFonts w:ascii="仿宋_GB2312" w:eastAsia="仿宋_GB2312" w:hAnsi="宋体" w:cs="仿宋_GB2312"/>
                <w:kern w:val="0"/>
              </w:rPr>
              <w:t>201</w:t>
            </w:r>
            <w:r w:rsidR="003D1B2D">
              <w:rPr>
                <w:rFonts w:ascii="仿宋_GB2312" w:eastAsia="仿宋_GB2312" w:hAnsi="宋体" w:cs="仿宋_GB2312" w:hint="eastAsia"/>
                <w:kern w:val="0"/>
              </w:rPr>
              <w:t>8</w:t>
            </w:r>
            <w:r w:rsidRPr="004243D7">
              <w:rPr>
                <w:rFonts w:ascii="仿宋_GB2312" w:eastAsia="仿宋_GB2312" w:hAnsi="宋体" w:cs="仿宋_GB2312" w:hint="eastAsia"/>
                <w:kern w:val="0"/>
              </w:rPr>
              <w:t>年</w:t>
            </w:r>
            <w:r w:rsidRPr="004243D7">
              <w:rPr>
                <w:rFonts w:ascii="仿宋_GB2312" w:eastAsia="仿宋_GB2312" w:hAnsi="宋体" w:cs="仿宋_GB2312"/>
                <w:kern w:val="0"/>
              </w:rPr>
              <w:t>11</w:t>
            </w:r>
            <w:r w:rsidRPr="004243D7">
              <w:rPr>
                <w:rFonts w:ascii="仿宋_GB2312" w:eastAsia="仿宋_GB2312" w:hAnsi="宋体" w:cs="仿宋_GB2312" w:hint="eastAsia"/>
                <w:kern w:val="0"/>
              </w:rPr>
              <w:t>月</w:t>
            </w:r>
            <w:r w:rsidR="001B0534">
              <w:rPr>
                <w:rFonts w:ascii="仿宋_GB2312" w:eastAsia="仿宋_GB2312" w:hAnsi="宋体" w:cs="仿宋_GB2312" w:hint="eastAsia"/>
                <w:kern w:val="0"/>
              </w:rPr>
              <w:t>底</w:t>
            </w:r>
            <w:r w:rsidRPr="00B6160F">
              <w:rPr>
                <w:rFonts w:ascii="仿宋_GB2312" w:eastAsia="仿宋_GB2312" w:hAnsi="宋体" w:cs="仿宋_GB2312" w:hint="eastAsia"/>
                <w:kern w:val="0"/>
              </w:rPr>
              <w:t>前上报此表。同时另附活动情况总结、活动照片、录像（视条件）</w:t>
            </w:r>
            <w:r>
              <w:rPr>
                <w:rFonts w:ascii="仿宋_GB2312" w:eastAsia="仿宋_GB2312" w:hAnsi="宋体" w:cs="仿宋_GB2312" w:hint="eastAsia"/>
                <w:kern w:val="0"/>
              </w:rPr>
              <w:t>，</w:t>
            </w:r>
            <w:proofErr w:type="gramStart"/>
            <w:r>
              <w:rPr>
                <w:rFonts w:ascii="仿宋_GB2312" w:eastAsia="仿宋_GB2312" w:hAnsi="宋体" w:cs="仿宋_GB2312" w:hint="eastAsia"/>
                <w:kern w:val="0"/>
              </w:rPr>
              <w:t>中国成协将</w:t>
            </w:r>
            <w:proofErr w:type="gramEnd"/>
            <w:r>
              <w:rPr>
                <w:rFonts w:ascii="仿宋_GB2312" w:eastAsia="仿宋_GB2312" w:hAnsi="宋体" w:cs="仿宋_GB2312" w:hint="eastAsia"/>
                <w:kern w:val="0"/>
              </w:rPr>
              <w:t>在网站上宣传；</w:t>
            </w:r>
          </w:p>
          <w:p w:rsidR="004243D7" w:rsidRPr="00B6160F" w:rsidRDefault="004243D7" w:rsidP="00445893">
            <w:pPr>
              <w:widowControl/>
              <w:jc w:val="left"/>
              <w:rPr>
                <w:rFonts w:ascii="仿宋_GB2312" w:eastAsia="仿宋_GB2312" w:hAnsi="宋体" w:cs="仿宋_GB2312"/>
                <w:kern w:val="0"/>
              </w:rPr>
            </w:pPr>
            <w:r>
              <w:rPr>
                <w:rFonts w:ascii="仿宋_GB2312" w:eastAsia="仿宋_GB2312" w:hAnsi="宋体" w:cs="仿宋_GB2312" w:hint="eastAsia"/>
                <w:kern w:val="0"/>
              </w:rPr>
              <w:t>3.本表格可从中国成人教育协会网站下载（</w:t>
            </w:r>
            <w:r w:rsidRPr="00B6160F">
              <w:rPr>
                <w:rFonts w:ascii="仿宋_GB2312" w:eastAsia="仿宋_GB2312" w:hAnsi="宋体" w:cs="仿宋_GB2312" w:hint="eastAsia"/>
                <w:kern w:val="0"/>
              </w:rPr>
              <w:t xml:space="preserve"> </w:t>
            </w:r>
            <w:hyperlink r:id="rId10" w:history="1">
              <w:r w:rsidRPr="00B6160F">
                <w:rPr>
                  <w:rFonts w:ascii="仿宋_GB2312" w:eastAsia="仿宋_GB2312" w:hAnsi="宋体"/>
                </w:rPr>
                <w:t>www.caea.org.cn</w:t>
              </w:r>
            </w:hyperlink>
            <w:r>
              <w:rPr>
                <w:rFonts w:hint="eastAsia"/>
              </w:rPr>
              <w:t>）</w:t>
            </w:r>
            <w:r w:rsidR="00445893">
              <w:rPr>
                <w:rFonts w:hint="eastAsia"/>
              </w:rPr>
              <w:t>。</w:t>
            </w:r>
          </w:p>
        </w:tc>
      </w:tr>
    </w:tbl>
    <w:p w:rsidR="004243D7" w:rsidRPr="00092DFD" w:rsidRDefault="004243D7" w:rsidP="004243D7"/>
    <w:p w:rsidR="004243D7" w:rsidRDefault="004243D7" w:rsidP="004243D7"/>
    <w:p w:rsidR="004243D7" w:rsidRPr="00C5411C" w:rsidRDefault="004243D7" w:rsidP="004243D7"/>
    <w:p w:rsidR="004243D7" w:rsidRPr="004243D7" w:rsidRDefault="004243D7" w:rsidP="00E8367D"/>
    <w:sectPr w:rsidR="004243D7" w:rsidRPr="004243D7" w:rsidSect="006E12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9B" w:rsidRDefault="00DF0F9B" w:rsidP="00850EBD">
      <w:r>
        <w:separator/>
      </w:r>
    </w:p>
  </w:endnote>
  <w:endnote w:type="continuationSeparator" w:id="0">
    <w:p w:rsidR="00DF0F9B" w:rsidRDefault="00DF0F9B" w:rsidP="0085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55422"/>
      <w:docPartObj>
        <w:docPartGallery w:val="Page Numbers (Bottom of Page)"/>
        <w:docPartUnique/>
      </w:docPartObj>
    </w:sdtPr>
    <w:sdtEndPr/>
    <w:sdtContent>
      <w:p w:rsidR="00AD14B7" w:rsidRDefault="00CE0665">
        <w:pPr>
          <w:pStyle w:val="a6"/>
          <w:jc w:val="center"/>
        </w:pPr>
        <w:r>
          <w:fldChar w:fldCharType="begin"/>
        </w:r>
        <w:r>
          <w:instrText xml:space="preserve"> PAGE   \* MERGEFORMAT </w:instrText>
        </w:r>
        <w:r>
          <w:fldChar w:fldCharType="separate"/>
        </w:r>
        <w:r w:rsidR="00977A93" w:rsidRPr="00977A93">
          <w:rPr>
            <w:noProof/>
            <w:lang w:val="zh-CN"/>
          </w:rPr>
          <w:t>6</w:t>
        </w:r>
        <w:r>
          <w:rPr>
            <w:noProof/>
            <w:lang w:val="zh-CN"/>
          </w:rPr>
          <w:fldChar w:fldCharType="end"/>
        </w:r>
      </w:p>
    </w:sdtContent>
  </w:sdt>
  <w:p w:rsidR="00AD14B7" w:rsidRDefault="00AD14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9B" w:rsidRDefault="00DF0F9B" w:rsidP="00850EBD">
      <w:r>
        <w:separator/>
      </w:r>
    </w:p>
  </w:footnote>
  <w:footnote w:type="continuationSeparator" w:id="0">
    <w:p w:rsidR="00DF0F9B" w:rsidRDefault="00DF0F9B" w:rsidP="0085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DC" w:rsidRDefault="00590EDC" w:rsidP="00F1590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367D"/>
    <w:rsid w:val="00002142"/>
    <w:rsid w:val="000049E1"/>
    <w:rsid w:val="0001682A"/>
    <w:rsid w:val="00025879"/>
    <w:rsid w:val="00057635"/>
    <w:rsid w:val="00061FD0"/>
    <w:rsid w:val="00070576"/>
    <w:rsid w:val="00074B06"/>
    <w:rsid w:val="000D50CA"/>
    <w:rsid w:val="000E227C"/>
    <w:rsid w:val="000E7DE7"/>
    <w:rsid w:val="00115893"/>
    <w:rsid w:val="0015235B"/>
    <w:rsid w:val="00153310"/>
    <w:rsid w:val="0015516C"/>
    <w:rsid w:val="001557C1"/>
    <w:rsid w:val="001638EB"/>
    <w:rsid w:val="001643AF"/>
    <w:rsid w:val="001740CA"/>
    <w:rsid w:val="001856FB"/>
    <w:rsid w:val="0018757C"/>
    <w:rsid w:val="00197583"/>
    <w:rsid w:val="001B0534"/>
    <w:rsid w:val="001D2FA3"/>
    <w:rsid w:val="001D5D49"/>
    <w:rsid w:val="001E09EE"/>
    <w:rsid w:val="001E1E7C"/>
    <w:rsid w:val="001E7F1F"/>
    <w:rsid w:val="001F7DD1"/>
    <w:rsid w:val="002513FB"/>
    <w:rsid w:val="00257DC5"/>
    <w:rsid w:val="00266124"/>
    <w:rsid w:val="002B17F4"/>
    <w:rsid w:val="002B6EC3"/>
    <w:rsid w:val="002E0345"/>
    <w:rsid w:val="0031321B"/>
    <w:rsid w:val="0031395A"/>
    <w:rsid w:val="003204FC"/>
    <w:rsid w:val="00332E3A"/>
    <w:rsid w:val="003521D4"/>
    <w:rsid w:val="003A735D"/>
    <w:rsid w:val="003D1B2D"/>
    <w:rsid w:val="003D3A44"/>
    <w:rsid w:val="003D49C8"/>
    <w:rsid w:val="004005AF"/>
    <w:rsid w:val="004045FD"/>
    <w:rsid w:val="004243D7"/>
    <w:rsid w:val="00441822"/>
    <w:rsid w:val="00445893"/>
    <w:rsid w:val="00466217"/>
    <w:rsid w:val="0047218F"/>
    <w:rsid w:val="004A23C5"/>
    <w:rsid w:val="004B59C9"/>
    <w:rsid w:val="004C1E07"/>
    <w:rsid w:val="004C389B"/>
    <w:rsid w:val="004D4502"/>
    <w:rsid w:val="004E2597"/>
    <w:rsid w:val="00516747"/>
    <w:rsid w:val="00516897"/>
    <w:rsid w:val="00526782"/>
    <w:rsid w:val="00530BF7"/>
    <w:rsid w:val="00553CA8"/>
    <w:rsid w:val="005605D7"/>
    <w:rsid w:val="00567C2B"/>
    <w:rsid w:val="0057307B"/>
    <w:rsid w:val="00590EDC"/>
    <w:rsid w:val="005B206A"/>
    <w:rsid w:val="005B77D5"/>
    <w:rsid w:val="005C3A94"/>
    <w:rsid w:val="005E6EA1"/>
    <w:rsid w:val="005F02BF"/>
    <w:rsid w:val="005F2E03"/>
    <w:rsid w:val="005F38BE"/>
    <w:rsid w:val="00630F07"/>
    <w:rsid w:val="00645090"/>
    <w:rsid w:val="00662226"/>
    <w:rsid w:val="00683A27"/>
    <w:rsid w:val="006948EE"/>
    <w:rsid w:val="006A7B6E"/>
    <w:rsid w:val="006B7A1C"/>
    <w:rsid w:val="006E1206"/>
    <w:rsid w:val="0070166A"/>
    <w:rsid w:val="00710A80"/>
    <w:rsid w:val="0071390B"/>
    <w:rsid w:val="00746701"/>
    <w:rsid w:val="00752BD9"/>
    <w:rsid w:val="00763C47"/>
    <w:rsid w:val="00790267"/>
    <w:rsid w:val="007A30F2"/>
    <w:rsid w:val="007B096F"/>
    <w:rsid w:val="007B509A"/>
    <w:rsid w:val="007B6F49"/>
    <w:rsid w:val="007D3505"/>
    <w:rsid w:val="007E44A8"/>
    <w:rsid w:val="007E4FFC"/>
    <w:rsid w:val="007E5945"/>
    <w:rsid w:val="007E7F6E"/>
    <w:rsid w:val="007F5339"/>
    <w:rsid w:val="007F770F"/>
    <w:rsid w:val="00801E0D"/>
    <w:rsid w:val="00827BB2"/>
    <w:rsid w:val="0084362B"/>
    <w:rsid w:val="00850EBD"/>
    <w:rsid w:val="00856995"/>
    <w:rsid w:val="008735A3"/>
    <w:rsid w:val="008948E6"/>
    <w:rsid w:val="0089582F"/>
    <w:rsid w:val="008C6400"/>
    <w:rsid w:val="00900C52"/>
    <w:rsid w:val="00903DCE"/>
    <w:rsid w:val="009131B4"/>
    <w:rsid w:val="00922D63"/>
    <w:rsid w:val="00926FE8"/>
    <w:rsid w:val="00942410"/>
    <w:rsid w:val="009520BE"/>
    <w:rsid w:val="00977A93"/>
    <w:rsid w:val="009C705F"/>
    <w:rsid w:val="009D3FFD"/>
    <w:rsid w:val="009E26C0"/>
    <w:rsid w:val="009E2B03"/>
    <w:rsid w:val="009E6838"/>
    <w:rsid w:val="009E6A23"/>
    <w:rsid w:val="00A15CE3"/>
    <w:rsid w:val="00A46DDD"/>
    <w:rsid w:val="00A72D60"/>
    <w:rsid w:val="00A751E3"/>
    <w:rsid w:val="00A76076"/>
    <w:rsid w:val="00A80969"/>
    <w:rsid w:val="00A837FD"/>
    <w:rsid w:val="00A8713A"/>
    <w:rsid w:val="00A92F11"/>
    <w:rsid w:val="00AD14B7"/>
    <w:rsid w:val="00AE4311"/>
    <w:rsid w:val="00AF0244"/>
    <w:rsid w:val="00AF6506"/>
    <w:rsid w:val="00B31BE9"/>
    <w:rsid w:val="00B41EA1"/>
    <w:rsid w:val="00B453CF"/>
    <w:rsid w:val="00B508DC"/>
    <w:rsid w:val="00B52697"/>
    <w:rsid w:val="00B57A45"/>
    <w:rsid w:val="00B63DCC"/>
    <w:rsid w:val="00B76BD6"/>
    <w:rsid w:val="00B97507"/>
    <w:rsid w:val="00BD351E"/>
    <w:rsid w:val="00BD4159"/>
    <w:rsid w:val="00BD6762"/>
    <w:rsid w:val="00BF7A86"/>
    <w:rsid w:val="00C20D22"/>
    <w:rsid w:val="00C2729E"/>
    <w:rsid w:val="00C615F9"/>
    <w:rsid w:val="00C67308"/>
    <w:rsid w:val="00C713B5"/>
    <w:rsid w:val="00C73A94"/>
    <w:rsid w:val="00C8357D"/>
    <w:rsid w:val="00C927A5"/>
    <w:rsid w:val="00C961A2"/>
    <w:rsid w:val="00CB1052"/>
    <w:rsid w:val="00CE0665"/>
    <w:rsid w:val="00CE1E9E"/>
    <w:rsid w:val="00D014B3"/>
    <w:rsid w:val="00D0184A"/>
    <w:rsid w:val="00D0615C"/>
    <w:rsid w:val="00D301AF"/>
    <w:rsid w:val="00D42FC4"/>
    <w:rsid w:val="00D76612"/>
    <w:rsid w:val="00D779AF"/>
    <w:rsid w:val="00DA0297"/>
    <w:rsid w:val="00DA7230"/>
    <w:rsid w:val="00DB1704"/>
    <w:rsid w:val="00DD16BF"/>
    <w:rsid w:val="00DE0076"/>
    <w:rsid w:val="00DF0F9B"/>
    <w:rsid w:val="00DF2F1B"/>
    <w:rsid w:val="00E33B93"/>
    <w:rsid w:val="00E405C9"/>
    <w:rsid w:val="00E71A17"/>
    <w:rsid w:val="00E74AD8"/>
    <w:rsid w:val="00E8367D"/>
    <w:rsid w:val="00E949BC"/>
    <w:rsid w:val="00EA79A4"/>
    <w:rsid w:val="00EB4B30"/>
    <w:rsid w:val="00ED1308"/>
    <w:rsid w:val="00ED2356"/>
    <w:rsid w:val="00EE4897"/>
    <w:rsid w:val="00F14C92"/>
    <w:rsid w:val="00F15900"/>
    <w:rsid w:val="00F6211B"/>
    <w:rsid w:val="00F62BEF"/>
    <w:rsid w:val="00F66739"/>
    <w:rsid w:val="00F708FE"/>
    <w:rsid w:val="00F73000"/>
    <w:rsid w:val="00F815B7"/>
    <w:rsid w:val="00F93F4F"/>
    <w:rsid w:val="00FA2E07"/>
    <w:rsid w:val="00FA371C"/>
    <w:rsid w:val="00FB133A"/>
    <w:rsid w:val="00FB2609"/>
    <w:rsid w:val="00FB2635"/>
    <w:rsid w:val="00FB67FA"/>
    <w:rsid w:val="00FD31FE"/>
    <w:rsid w:val="00FD34CE"/>
    <w:rsid w:val="00FE0E17"/>
    <w:rsid w:val="00FE36AE"/>
    <w:rsid w:val="00FE7058"/>
    <w:rsid w:val="00FF2F2B"/>
    <w:rsid w:val="00FF52C9"/>
    <w:rsid w:val="00FF7517"/>
    <w:rsid w:val="00FF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6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8367D"/>
    <w:pPr>
      <w:spacing w:before="100" w:beforeAutospacing="1" w:after="100" w:afterAutospacing="1"/>
      <w:jc w:val="left"/>
    </w:pPr>
    <w:rPr>
      <w:rFonts w:ascii="Times New Roman" w:eastAsia="宋体" w:hAnsi="Times New Roman" w:cs="Times New Roman"/>
      <w:kern w:val="0"/>
      <w:sz w:val="24"/>
      <w:szCs w:val="24"/>
    </w:rPr>
  </w:style>
  <w:style w:type="paragraph" w:customStyle="1" w:styleId="p0">
    <w:name w:val="p0"/>
    <w:basedOn w:val="a"/>
    <w:uiPriority w:val="99"/>
    <w:rsid w:val="00E8367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8367D"/>
    <w:rPr>
      <w:sz w:val="18"/>
      <w:szCs w:val="18"/>
    </w:rPr>
  </w:style>
  <w:style w:type="character" w:customStyle="1" w:styleId="Char">
    <w:name w:val="批注框文本 Char"/>
    <w:basedOn w:val="a0"/>
    <w:link w:val="a4"/>
    <w:uiPriority w:val="99"/>
    <w:semiHidden/>
    <w:rsid w:val="00E8367D"/>
    <w:rPr>
      <w:sz w:val="18"/>
      <w:szCs w:val="18"/>
    </w:rPr>
  </w:style>
  <w:style w:type="paragraph" w:styleId="a5">
    <w:name w:val="header"/>
    <w:basedOn w:val="a"/>
    <w:link w:val="Char0"/>
    <w:uiPriority w:val="99"/>
    <w:unhideWhenUsed/>
    <w:rsid w:val="00850E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50EBD"/>
    <w:rPr>
      <w:sz w:val="18"/>
      <w:szCs w:val="18"/>
    </w:rPr>
  </w:style>
  <w:style w:type="paragraph" w:styleId="a6">
    <w:name w:val="footer"/>
    <w:basedOn w:val="a"/>
    <w:link w:val="Char1"/>
    <w:uiPriority w:val="99"/>
    <w:unhideWhenUsed/>
    <w:rsid w:val="00850EBD"/>
    <w:pPr>
      <w:tabs>
        <w:tab w:val="center" w:pos="4153"/>
        <w:tab w:val="right" w:pos="8306"/>
      </w:tabs>
      <w:snapToGrid w:val="0"/>
      <w:jc w:val="left"/>
    </w:pPr>
    <w:rPr>
      <w:sz w:val="18"/>
      <w:szCs w:val="18"/>
    </w:rPr>
  </w:style>
  <w:style w:type="character" w:customStyle="1" w:styleId="Char1">
    <w:name w:val="页脚 Char"/>
    <w:basedOn w:val="a0"/>
    <w:link w:val="a6"/>
    <w:uiPriority w:val="99"/>
    <w:rsid w:val="00850EBD"/>
    <w:rPr>
      <w:sz w:val="18"/>
      <w:szCs w:val="18"/>
    </w:rPr>
  </w:style>
  <w:style w:type="character" w:styleId="a7">
    <w:name w:val="Hyperlink"/>
    <w:basedOn w:val="a0"/>
    <w:uiPriority w:val="99"/>
    <w:unhideWhenUsed/>
    <w:rsid w:val="00850EBD"/>
    <w:rPr>
      <w:color w:val="0000FF" w:themeColor="hyperlink"/>
      <w:u w:val="single"/>
    </w:rPr>
  </w:style>
  <w:style w:type="paragraph" w:styleId="a8">
    <w:name w:val="Date"/>
    <w:basedOn w:val="a"/>
    <w:next w:val="a"/>
    <w:link w:val="Char2"/>
    <w:uiPriority w:val="99"/>
    <w:semiHidden/>
    <w:unhideWhenUsed/>
    <w:rsid w:val="004243D7"/>
    <w:pPr>
      <w:ind w:leftChars="2500" w:left="100"/>
    </w:pPr>
  </w:style>
  <w:style w:type="character" w:customStyle="1" w:styleId="Char2">
    <w:name w:val="日期 Char"/>
    <w:basedOn w:val="a0"/>
    <w:link w:val="a8"/>
    <w:uiPriority w:val="99"/>
    <w:semiHidden/>
    <w:rsid w:val="004243D7"/>
  </w:style>
  <w:style w:type="table" w:styleId="a9">
    <w:name w:val="Table Grid"/>
    <w:basedOn w:val="a1"/>
    <w:uiPriority w:val="59"/>
    <w:rsid w:val="00D766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Revision"/>
    <w:hidden/>
    <w:uiPriority w:val="99"/>
    <w:semiHidden/>
    <w:rsid w:val="00694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55471">
      <w:bodyDiv w:val="1"/>
      <w:marLeft w:val="0"/>
      <w:marRight w:val="0"/>
      <w:marTop w:val="0"/>
      <w:marBottom w:val="0"/>
      <w:divBdr>
        <w:top w:val="none" w:sz="0" w:space="0" w:color="auto"/>
        <w:left w:val="none" w:sz="0" w:space="0" w:color="auto"/>
        <w:bottom w:val="none" w:sz="0" w:space="0" w:color="auto"/>
        <w:right w:val="none" w:sz="0" w:space="0" w:color="auto"/>
      </w:divBdr>
    </w:div>
    <w:div w:id="14796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ea.org.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7332-58A8-4A0A-9ECD-7A763F03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832</Words>
  <Characters>4746</Characters>
  <Application>Microsoft Office Word</Application>
  <DocSecurity>0</DocSecurity>
  <Lines>39</Lines>
  <Paragraphs>11</Paragraphs>
  <ScaleCrop>false</ScaleCrop>
  <Company>微软中国</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Zzw697880</dc:creator>
  <cp:lastModifiedBy>415</cp:lastModifiedBy>
  <cp:revision>27</cp:revision>
  <cp:lastPrinted>2018-08-13T02:14:00Z</cp:lastPrinted>
  <dcterms:created xsi:type="dcterms:W3CDTF">2017-08-16T07:53:00Z</dcterms:created>
  <dcterms:modified xsi:type="dcterms:W3CDTF">2018-09-03T02:01:00Z</dcterms:modified>
</cp:coreProperties>
</file>